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A12DC" w:rsidR="7A3070FA" w:rsidP="3AEF39DD" w:rsidRDefault="7A3070FA" w14:paraId="3F244FDF" w14:textId="713A96F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A12D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4A12DC" w:rsidR="004A12DC">
        <w:rPr>
          <w:rFonts w:ascii="Times New Roman" w:hAnsi="Times New Roman" w:cs="Times New Roman"/>
          <w:b/>
          <w:bCs/>
          <w:sz w:val="24"/>
          <w:szCs w:val="24"/>
        </w:rPr>
        <w:t>рилог</w:t>
      </w:r>
      <w:r w:rsidRPr="004A12D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:rsidR="3AEF39DD" w:rsidP="3AEF39DD" w:rsidRDefault="3AEF39DD" w14:paraId="6709C617" w14:textId="51BB0B47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Pr="00FF5F34" w:rsidR="00E15884" w:rsidP="00E15884" w:rsidRDefault="00E15884" w14:paraId="293B8DD3" w14:textId="39C3EDF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F3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Ј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A12DC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  <w:r w:rsidRPr="00FF5F3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Pr="00FF5F34" w:rsidR="00E15884" w:rsidP="00E15884" w:rsidRDefault="00E15884" w14:paraId="1B7F5CA4" w14:textId="7777777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Pr="00FF5F34" w:rsidR="00E15884" w:rsidP="00E15884" w:rsidRDefault="00E15884" w14:paraId="0011C2A5" w14:textId="77777777">
      <w:pPr>
        <w:spacing w:after="0"/>
        <w:rPr>
          <w:rFonts w:ascii="Times New Roman" w:hAnsi="Times New Roman" w:eastAsia="Times New Roman" w:cs="Times New Roman"/>
          <w:i/>
          <w:lang w:val="sr-Cyrl-CS"/>
        </w:rPr>
      </w:pPr>
      <w:r w:rsidRPr="00FF5F34">
        <w:rPr>
          <w:rFonts w:ascii="Times New Roman" w:hAnsi="Times New Roman" w:eastAsia="Times New Roman" w:cs="Times New Roman"/>
          <w:b/>
          <w:i/>
          <w:sz w:val="24"/>
          <w:szCs w:val="24"/>
          <w:lang w:val="sr-Cyrl-CS"/>
        </w:rPr>
        <w:t xml:space="preserve"> 1. ОСНОВНИ ПОДАЦИ О ПРИВРЕДНОМ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СУБЈЕКТУ</w:t>
      </w:r>
    </w:p>
    <w:tbl>
      <w:tblPr>
        <w:tblW w:w="5000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57"/>
        <w:gridCol w:w="1492"/>
        <w:gridCol w:w="2854"/>
        <w:gridCol w:w="4247"/>
      </w:tblGrid>
      <w:tr w:rsidRPr="00FF5F34" w:rsidR="00E15884" w:rsidTr="00641A3D" w14:paraId="6B4C447D" w14:textId="77777777">
        <w:trPr>
          <w:trHeight w:val="710"/>
        </w:trPr>
        <w:tc>
          <w:tcPr>
            <w:tcW w:w="405" w:type="pct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4464D6DC" w14:textId="77777777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 w:eastAsiaTheme="minorEastAsia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324" w:type="pct"/>
            <w:gridSpan w:val="2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6B93821F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 xml:space="preserve">Пун назив привредног </w:t>
            </w: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субјекта</w:t>
            </w: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272" w:type="pct"/>
            <w:shd w:val="clear" w:color="auto" w:fill="FFFFFF" w:themeFill="background1"/>
            <w:vAlign w:val="center"/>
          </w:tcPr>
          <w:p w:rsidRPr="00FF5F34" w:rsidR="00E15884" w:rsidP="00437A85" w:rsidRDefault="00E15884" w14:paraId="14F3E2B0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FF5F34" w:rsidR="00E15884" w:rsidTr="00641A3D" w14:paraId="3FAD852F" w14:textId="77777777">
        <w:trPr>
          <w:trHeight w:val="410"/>
        </w:trPr>
        <w:tc>
          <w:tcPr>
            <w:tcW w:w="405" w:type="pct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2433DC" w14:paraId="35B35385" w14:textId="01A7862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</w:t>
            </w:r>
            <w:r w:rsidRPr="000A29DE" w:rsidR="00E15884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3B97EB1C" w14:textId="77777777">
            <w:pPr>
              <w:suppressAutoHyphens/>
              <w:spacing w:after="0" w:line="240" w:lineRule="auto"/>
              <w:rPr>
                <w:rStyle w:val="FootnoteReference"/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 xml:space="preserve">Матични број </w:t>
            </w:r>
          </w:p>
        </w:tc>
        <w:tc>
          <w:tcPr>
            <w:tcW w:w="2272" w:type="pct"/>
            <w:shd w:val="clear" w:color="auto" w:fill="FFFFFF" w:themeFill="background1"/>
            <w:vAlign w:val="center"/>
          </w:tcPr>
          <w:p w:rsidRPr="00FF5F34" w:rsidR="00E15884" w:rsidP="00437A85" w:rsidRDefault="00E15884" w14:paraId="4E236A30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Pr="00FF5F34" w:rsidR="00E15884" w:rsidTr="00641A3D" w14:paraId="19643AAF" w14:textId="77777777">
        <w:trPr>
          <w:trHeight w:val="585"/>
        </w:trPr>
        <w:tc>
          <w:tcPr>
            <w:tcW w:w="405" w:type="pct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2433DC" w14:paraId="7EDB3C6E" w14:textId="14A6E82B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3</w:t>
            </w:r>
            <w:r w:rsidRPr="000A29DE" w:rsidR="00E15884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3BAA386E" w14:textId="77777777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 xml:space="preserve">Порески идентификациони број </w:t>
            </w:r>
          </w:p>
        </w:tc>
        <w:tc>
          <w:tcPr>
            <w:tcW w:w="2272" w:type="pct"/>
            <w:shd w:val="clear" w:color="auto" w:fill="FFFFFF" w:themeFill="background1"/>
            <w:vAlign w:val="center"/>
          </w:tcPr>
          <w:p w:rsidRPr="00FF5F34" w:rsidR="00E15884" w:rsidP="00437A85" w:rsidRDefault="00E15884" w14:paraId="0C43A02B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FF5F34" w:rsidR="00E15884" w:rsidTr="00641A3D" w14:paraId="0268D508" w14:textId="77777777">
        <w:trPr>
          <w:trHeight w:val="454"/>
        </w:trPr>
        <w:tc>
          <w:tcPr>
            <w:tcW w:w="405" w:type="pct"/>
            <w:vMerge w:val="restart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2433DC" w14:paraId="352C13BB" w14:textId="5112171A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</w:t>
            </w:r>
            <w:r w:rsidRPr="000A29DE" w:rsidR="00E15884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798" w:type="pct"/>
            <w:vMerge w:val="restart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76FDC3B3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 xml:space="preserve">Седиште </w:t>
            </w:r>
          </w:p>
        </w:tc>
        <w:tc>
          <w:tcPr>
            <w:tcW w:w="1525" w:type="pct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004990E8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>Место</w:t>
            </w:r>
          </w:p>
        </w:tc>
        <w:tc>
          <w:tcPr>
            <w:tcW w:w="2272" w:type="pct"/>
            <w:shd w:val="clear" w:color="auto" w:fill="FFFFFF" w:themeFill="background1"/>
            <w:vAlign w:val="center"/>
          </w:tcPr>
          <w:p w:rsidRPr="00FF5F34" w:rsidR="00E15884" w:rsidP="00437A85" w:rsidRDefault="00E15884" w14:paraId="2148D6E5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Pr="00FF5F34" w:rsidR="00E15884" w:rsidTr="00641A3D" w14:paraId="63066B3C" w14:textId="77777777">
        <w:trPr>
          <w:trHeight w:val="454"/>
        </w:trPr>
        <w:tc>
          <w:tcPr>
            <w:tcW w:w="405" w:type="pct"/>
            <w:vMerge/>
            <w:vAlign w:val="center"/>
            <w:hideMark/>
          </w:tcPr>
          <w:p w:rsidRPr="000A29DE" w:rsidR="00E15884" w:rsidP="00437A85" w:rsidRDefault="00E15884" w14:paraId="36818052" w14:textId="7777777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8" w:type="pct"/>
            <w:vMerge/>
            <w:vAlign w:val="center"/>
            <w:hideMark/>
          </w:tcPr>
          <w:p w:rsidRPr="000A29DE" w:rsidR="00E15884" w:rsidP="00437A85" w:rsidRDefault="00E15884" w14:paraId="2124AB93" w14:textId="77777777">
            <w:pPr>
              <w:spacing w:after="0"/>
              <w:rPr>
                <w:rStyle w:val="FootnoteReference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pct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16D6DB74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 w:eastAsiaTheme="minorEastAsia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Поштански број</w:t>
            </w:r>
          </w:p>
        </w:tc>
        <w:tc>
          <w:tcPr>
            <w:tcW w:w="2272" w:type="pct"/>
            <w:shd w:val="clear" w:color="auto" w:fill="FFFFFF" w:themeFill="background1"/>
            <w:vAlign w:val="center"/>
          </w:tcPr>
          <w:p w:rsidRPr="00FF5F34" w:rsidR="00E15884" w:rsidP="00437A85" w:rsidRDefault="00E15884" w14:paraId="4BADBBB2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9076A1" w:rsidR="00E15884" w:rsidTr="00641A3D" w14:paraId="2895AB66" w14:textId="77777777">
        <w:trPr>
          <w:trHeight w:val="567"/>
        </w:trPr>
        <w:tc>
          <w:tcPr>
            <w:tcW w:w="405" w:type="pct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2433DC" w14:paraId="084CD942" w14:textId="195CC12F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5</w:t>
            </w:r>
            <w:r w:rsidRPr="000A29DE" w:rsidR="00E15884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07376124" w14:textId="77777777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>Адреса за слање поште</w:t>
            </w:r>
          </w:p>
          <w:p w:rsidRPr="000A29DE" w:rsidR="00E15884" w:rsidP="00437A85" w:rsidRDefault="00E15884" w14:paraId="72966357" w14:textId="77777777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>(навести и поштански број)</w:t>
            </w:r>
          </w:p>
        </w:tc>
        <w:tc>
          <w:tcPr>
            <w:tcW w:w="2272" w:type="pct"/>
            <w:shd w:val="clear" w:color="auto" w:fill="FFFFFF" w:themeFill="background1"/>
            <w:vAlign w:val="center"/>
          </w:tcPr>
          <w:p w:rsidRPr="00FF5F34" w:rsidR="00E15884" w:rsidP="00437A85" w:rsidRDefault="00E15884" w14:paraId="0E6DE277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Pr="00FF5F34" w:rsidR="00E15884" w:rsidTr="00641A3D" w14:paraId="20F68E46" w14:textId="77777777">
        <w:trPr>
          <w:trHeight w:val="454"/>
        </w:trPr>
        <w:tc>
          <w:tcPr>
            <w:tcW w:w="405" w:type="pct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2433DC" w14:paraId="10DD3C6D" w14:textId="43F4D4D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 w:eastAsiaTheme="minorEastAsia"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6</w:t>
            </w:r>
            <w:r w:rsidRPr="000A29DE" w:rsidR="00E15884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1263E94F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>Број телефона</w:t>
            </w:r>
          </w:p>
        </w:tc>
        <w:tc>
          <w:tcPr>
            <w:tcW w:w="2272" w:type="pct"/>
            <w:shd w:val="clear" w:color="auto" w:fill="FFFFFF" w:themeFill="background1"/>
            <w:vAlign w:val="center"/>
          </w:tcPr>
          <w:p w:rsidRPr="00FF5F34" w:rsidR="00E15884" w:rsidP="00437A85" w:rsidRDefault="00E15884" w14:paraId="1DFA28A9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Pr="00FF5F34" w:rsidR="00E15884" w:rsidTr="00641A3D" w14:paraId="3B73F0CE" w14:textId="77777777">
        <w:trPr>
          <w:trHeight w:val="454"/>
        </w:trPr>
        <w:tc>
          <w:tcPr>
            <w:tcW w:w="405" w:type="pct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2433DC" w14:paraId="2DBCD3B8" w14:textId="682151D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7</w:t>
            </w:r>
            <w:r w:rsidRPr="000A29DE" w:rsidR="00E15884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shd w:val="clear" w:color="auto" w:fill="D9D9D9" w:themeFill="background1" w:themeFillShade="D9"/>
            <w:vAlign w:val="center"/>
            <w:hideMark/>
          </w:tcPr>
          <w:p w:rsidRPr="001271B7" w:rsidR="00E15884" w:rsidP="00437A85" w:rsidRDefault="001271B7" w14:paraId="40130DD7" w14:textId="60E63846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Ф</w:t>
            </w:r>
            <w:r w:rsidRPr="001271B7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акс</w:t>
            </w:r>
          </w:p>
        </w:tc>
        <w:tc>
          <w:tcPr>
            <w:tcW w:w="2272" w:type="pct"/>
            <w:shd w:val="clear" w:color="auto" w:fill="FFFFFF" w:themeFill="background1"/>
            <w:vAlign w:val="center"/>
          </w:tcPr>
          <w:p w:rsidRPr="00FF5F34" w:rsidR="00E15884" w:rsidP="00437A85" w:rsidRDefault="00E15884" w14:paraId="3606BC56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Pr="00FF5F34" w:rsidR="00E15884" w:rsidTr="00641A3D" w14:paraId="1B46984A" w14:textId="77777777">
        <w:trPr>
          <w:trHeight w:val="454"/>
        </w:trPr>
        <w:tc>
          <w:tcPr>
            <w:tcW w:w="405" w:type="pct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2433DC" w14:paraId="69E9E633" w14:textId="6BA02817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8</w:t>
            </w:r>
            <w:r w:rsidRPr="000A29DE" w:rsidR="00E15884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4D312AC9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2272" w:type="pct"/>
            <w:shd w:val="clear" w:color="auto" w:fill="FFFFFF" w:themeFill="background1"/>
            <w:vAlign w:val="center"/>
          </w:tcPr>
          <w:p w:rsidRPr="00FF5F34" w:rsidR="00E15884" w:rsidP="00437A85" w:rsidRDefault="00E15884" w14:paraId="72434F50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Pr="00FF5F34" w:rsidR="00E15884" w:rsidTr="00641A3D" w14:paraId="1ABA6C28" w14:textId="77777777">
        <w:trPr>
          <w:trHeight w:val="454"/>
        </w:trPr>
        <w:tc>
          <w:tcPr>
            <w:tcW w:w="405" w:type="pct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2433DC" w14:paraId="7E4D1BD5" w14:textId="7238EC5A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9</w:t>
            </w:r>
            <w:r w:rsidRPr="000A29DE" w:rsidR="00E15884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24" w:type="pct"/>
            <w:gridSpan w:val="2"/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6F31A91F" w14:textId="325986B2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>Интернет адреса</w:t>
            </w:r>
            <w:r w:rsidR="001271B7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 xml:space="preserve"> (уколико постоји)</w:t>
            </w:r>
          </w:p>
        </w:tc>
        <w:tc>
          <w:tcPr>
            <w:tcW w:w="2272" w:type="pct"/>
            <w:shd w:val="clear" w:color="auto" w:fill="FFFFFF" w:themeFill="background1"/>
            <w:vAlign w:val="center"/>
          </w:tcPr>
          <w:p w:rsidRPr="00FF5F34" w:rsidR="00E15884" w:rsidP="00437A85" w:rsidRDefault="00E15884" w14:paraId="5F31F615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FF5F34" w:rsidR="00E15884" w:rsidP="00E15884" w:rsidRDefault="00E15884" w14:paraId="7CD3FCEA" w14:textId="77777777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  <w:lang w:val="sr-Cyrl-CS"/>
        </w:rPr>
      </w:pPr>
    </w:p>
    <w:p w:rsidRPr="00FF5F34" w:rsidR="00E15884" w:rsidP="00E15884" w:rsidRDefault="00E15884" w14:paraId="6B9A9AA9" w14:textId="777777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FF5F34">
        <w:rPr>
          <w:rFonts w:ascii="Times New Roman" w:hAnsi="Times New Roman" w:eastAsia="Times New Roman" w:cs="Times New Roman"/>
          <w:b/>
          <w:i/>
          <w:sz w:val="24"/>
          <w:szCs w:val="24"/>
          <w:lang w:val="sr-Cyrl-CS"/>
        </w:rPr>
        <w:t xml:space="preserve">  2</w:t>
      </w:r>
      <w:r w:rsidRPr="00FF5F34">
        <w:rPr>
          <w:rFonts w:ascii="Times New Roman" w:hAnsi="Times New Roman" w:eastAsia="Times New Roman" w:cs="Times New Roman"/>
          <w:b/>
          <w:i/>
          <w:sz w:val="24"/>
          <w:szCs w:val="24"/>
          <w:lang w:val="sr-Latn-RS"/>
        </w:rPr>
        <w:t xml:space="preserve">. </w:t>
      </w:r>
      <w:r w:rsidRPr="00FF5F34">
        <w:rPr>
          <w:rFonts w:ascii="Times New Roman" w:hAnsi="Times New Roman" w:eastAsia="Times New Roman" w:cs="Times New Roman"/>
          <w:b/>
          <w:i/>
          <w:sz w:val="24"/>
          <w:szCs w:val="24"/>
          <w:lang w:val="sr-Cyrl-CS"/>
        </w:rPr>
        <w:t xml:space="preserve">ПОДАЦИ О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ЗАКОНСКОМ ЗАСТУПНИКУ</w:t>
      </w:r>
    </w:p>
    <w:tbl>
      <w:tblPr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4033"/>
        <w:gridCol w:w="4504"/>
      </w:tblGrid>
      <w:tr w:rsidRPr="00FF5F34" w:rsidR="00E15884" w:rsidTr="004A12DC" w14:paraId="10C58156" w14:textId="77777777">
        <w:trPr>
          <w:trHeight w:val="568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4A12DC" w14:paraId="252C36C3" w14:textId="1BCF84F3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 w:eastAsiaTheme="minorEastAsia"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</w:t>
            </w:r>
            <w:r w:rsidRPr="000A29DE" w:rsidR="00E15884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2C3DA9F0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 xml:space="preserve">Име и презиме </w:t>
            </w:r>
          </w:p>
        </w:tc>
        <w:tc>
          <w:tcPr>
            <w:tcW w:w="4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FF5F34" w:rsidR="00E15884" w:rsidP="00437A85" w:rsidRDefault="00E15884" w14:paraId="54AD2085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FF5F34" w:rsidR="00E15884" w:rsidTr="004A12DC" w14:paraId="1534F1DB" w14:textId="77777777">
        <w:trPr>
          <w:trHeight w:val="161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4A12DC" w14:paraId="560292AD" w14:textId="4EA33469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</w:t>
            </w:r>
            <w:r w:rsidRPr="000A29DE" w:rsidR="00E15884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3BC1C7EC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4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FF5F34" w:rsidR="00E15884" w:rsidP="00437A85" w:rsidRDefault="00E15884" w14:paraId="141F70BE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FF5F34" w:rsidR="00E15884" w:rsidTr="004A12DC" w14:paraId="6643975C" w14:textId="77777777">
        <w:trPr>
          <w:trHeight w:val="150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4A12DC" w14:paraId="2B2F2751" w14:textId="3C8DA674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3</w:t>
            </w:r>
            <w:r w:rsidRPr="000A29DE" w:rsidR="00E15884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4B041036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>Мобилни телефон</w:t>
            </w:r>
          </w:p>
        </w:tc>
        <w:tc>
          <w:tcPr>
            <w:tcW w:w="4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FF5F34" w:rsidR="00E15884" w:rsidP="00437A85" w:rsidRDefault="00E15884" w14:paraId="75EED3E3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FF5F34" w:rsidR="00E15884" w:rsidTr="004A12DC" w14:paraId="2641454F" w14:textId="77777777">
        <w:trPr>
          <w:trHeight w:val="297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4A12DC" w14:paraId="4A1293D7" w14:textId="67EC53ED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</w:t>
            </w:r>
            <w:r w:rsidRPr="000A29DE" w:rsidR="00E15884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0A29DE" w:rsidR="00E15884" w:rsidP="00437A85" w:rsidRDefault="00E15884" w14:paraId="45BE7CC4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4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FF5F34" w:rsidR="00E15884" w:rsidP="00437A85" w:rsidRDefault="00E15884" w14:paraId="37C546FE" w14:textId="77777777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FF5F34" w:rsidR="00E15884" w:rsidP="00E15884" w:rsidRDefault="00E15884" w14:paraId="310CA2AB" w14:textId="77777777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sr-Cyrl-CS"/>
        </w:rPr>
      </w:pPr>
    </w:p>
    <w:p w:rsidRPr="00FF5F34" w:rsidR="00E15884" w:rsidP="00E15884" w:rsidRDefault="00E15884" w14:paraId="0AE0B041" w14:textId="0CD03980">
      <w:pPr>
        <w:spacing w:after="0"/>
        <w:rPr>
          <w:rFonts w:ascii="Times New Roman" w:hAnsi="Times New Roman" w:eastAsia="Times New Roman" w:cs="Times New Roman"/>
          <w:b/>
          <w:iCs/>
          <w:sz w:val="24"/>
          <w:szCs w:val="24"/>
          <w:lang w:val="sr-Cyrl-RS"/>
        </w:rPr>
      </w:pPr>
    </w:p>
    <w:p w:rsidR="004A12DC" w:rsidP="00E15884" w:rsidRDefault="002433DC" w14:paraId="76DD523D" w14:textId="23A8D51D">
      <w:pPr>
        <w:spacing w:after="0"/>
        <w:rPr>
          <w:rFonts w:ascii="Times New Roman" w:hAnsi="Times New Roman" w:eastAsia="Times New Roman" w:cs="Times New Roman"/>
          <w:b/>
          <w:iCs/>
          <w:sz w:val="24"/>
          <w:szCs w:val="24"/>
          <w:lang w:val="sr-Cyrl-RS"/>
        </w:rPr>
      </w:pPr>
      <w:r w:rsidRPr="004A12DC">
        <w:rPr>
          <w:rFonts w:ascii="Times New Roman" w:hAnsi="Times New Roman" w:eastAsia="Times New Roman" w:cs="Times New Roman"/>
          <w:b/>
          <w:i/>
          <w:iCs/>
          <w:sz w:val="24"/>
          <w:szCs w:val="24"/>
          <w:lang w:val="sr-Cyrl-RS"/>
        </w:rPr>
        <w:t>3</w:t>
      </w:r>
      <w:r w:rsidRPr="004A12DC" w:rsidR="00E15884">
        <w:rPr>
          <w:rFonts w:ascii="Times New Roman" w:hAnsi="Times New Roman" w:eastAsia="Times New Roman" w:cs="Times New Roman"/>
          <w:b/>
          <w:i/>
          <w:iCs/>
          <w:sz w:val="24"/>
          <w:szCs w:val="24"/>
          <w:lang w:val="sr-Latn-RS"/>
        </w:rPr>
        <w:t xml:space="preserve">. </w:t>
      </w:r>
      <w:r w:rsidRPr="004A12DC" w:rsidR="00E15884">
        <w:rPr>
          <w:rFonts w:ascii="Times New Roman" w:hAnsi="Times New Roman" w:eastAsia="Times New Roman" w:cs="Times New Roman"/>
          <w:b/>
          <w:i/>
          <w:iCs/>
          <w:sz w:val="24"/>
          <w:szCs w:val="24"/>
          <w:lang w:val="sr-Cyrl-RS"/>
        </w:rPr>
        <w:t xml:space="preserve">ВРСТЕ МЕРА </w:t>
      </w:r>
    </w:p>
    <w:p w:rsidR="00E15884" w:rsidP="00E15884" w:rsidRDefault="00E15884" w14:paraId="68D6746B" w14:textId="0B29B77C">
      <w:pPr>
        <w:spacing w:after="0"/>
        <w:rPr>
          <w:rFonts w:ascii="Times New Roman" w:hAnsi="Times New Roman" w:eastAsia="Times New Roman" w:cs="Times New Roman"/>
          <w:i/>
          <w:iCs/>
          <w:sz w:val="24"/>
          <w:szCs w:val="24"/>
          <w:lang w:val="sr-Cyrl-RS"/>
        </w:rPr>
      </w:pPr>
      <w:r w:rsidRPr="00FF5F34">
        <w:rPr>
          <w:rFonts w:ascii="Times New Roman" w:hAnsi="Times New Roman" w:eastAsia="Times New Roman" w:cs="Times New Roman"/>
          <w:b/>
          <w:iCs/>
          <w:sz w:val="24"/>
          <w:szCs w:val="24"/>
          <w:lang w:val="sr-Cyrl-RS"/>
        </w:rPr>
        <w:t>(</w:t>
      </w:r>
      <w:r w:rsidRPr="004A12DC">
        <w:rPr>
          <w:rFonts w:ascii="Times New Roman" w:hAnsi="Times New Roman" w:eastAsia="Times New Roman" w:cs="Times New Roman"/>
          <w:i/>
          <w:iCs/>
          <w:sz w:val="24"/>
          <w:szCs w:val="24"/>
          <w:lang w:val="sr-Cyrl-RS"/>
        </w:rPr>
        <w:t>Испред појединачне мере уписати Х</w:t>
      </w:r>
      <w:r w:rsidRPr="004A12DC" w:rsidR="00D709E6">
        <w:rPr>
          <w:rFonts w:ascii="Times New Roman" w:hAnsi="Times New Roman" w:eastAsia="Times New Roman" w:cs="Times New Roman"/>
          <w:i/>
          <w:iCs/>
          <w:sz w:val="24"/>
          <w:szCs w:val="24"/>
          <w:lang w:val="sr-Cyrl-RS"/>
        </w:rPr>
        <w:t>. Могуће је конкурисати за више мера</w:t>
      </w:r>
      <w:r w:rsidRPr="004A12DC">
        <w:rPr>
          <w:rFonts w:ascii="Times New Roman" w:hAnsi="Times New Roman" w:eastAsia="Times New Roman" w:cs="Times New Roman"/>
          <w:i/>
          <w:iCs/>
          <w:sz w:val="24"/>
          <w:szCs w:val="24"/>
          <w:lang w:val="sr-Cyrl-RS"/>
        </w:rPr>
        <w:t>)</w:t>
      </w:r>
    </w:p>
    <w:p w:rsidRPr="00FF5F34" w:rsidR="004A12DC" w:rsidP="00E15884" w:rsidRDefault="004A12DC" w14:paraId="5A70CADD" w14:textId="77777777">
      <w:pPr>
        <w:spacing w:after="0"/>
        <w:rPr>
          <w:rFonts w:ascii="Times New Roman" w:hAnsi="Times New Roman" w:eastAsia="Times New Roman" w:cs="Times New Roman"/>
          <w:b/>
          <w:iCs/>
          <w:sz w:val="24"/>
          <w:szCs w:val="24"/>
          <w:lang w:val="sr-Cyrl-RS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56"/>
        <w:gridCol w:w="7910"/>
        <w:gridCol w:w="984"/>
      </w:tblGrid>
      <w:tr w:rsidRPr="004A12DC" w:rsidR="002433DC" w:rsidTr="2DAE2E28" w14:paraId="4B14ED5D" w14:textId="4ABC05ED">
        <w:tc>
          <w:tcPr>
            <w:tcW w:w="456" w:type="dxa"/>
            <w:shd w:val="clear" w:color="auto" w:fill="FFFFFF" w:themeFill="background1"/>
            <w:tcMar/>
            <w:vAlign w:val="center"/>
          </w:tcPr>
          <w:p w:rsidRPr="004A12DC" w:rsidR="002433DC" w:rsidP="00437A85" w:rsidRDefault="002433DC" w14:paraId="063D1FAA" w14:textId="2B3A3818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7910" w:type="dxa"/>
            <w:tcMar/>
          </w:tcPr>
          <w:p w:rsidRPr="004A12DC" w:rsidR="002433DC" w:rsidP="002433DC" w:rsidRDefault="002433DC" w14:paraId="71F47AB9" w14:textId="52A56041">
            <w:pPr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З</w:t>
            </w: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RS"/>
              </w:rPr>
              <w:t xml:space="preserve">аменa спољних прозора и врата и других транспарентних елемената термичког омотача. </w:t>
            </w: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Ова мера обухвата и пратећу oпрему за прозоре/врата, као што су окапнице, прозорске даске, ролетне, капци и др, као и пратеће грађевинске радове на демонтажи и правилној монтажи прозора/врата, као што је демонтажа старих прозора/врата и одвоз на депонију, правилна монтажа прозора, обрада око прозорa/врата гипс-картон плочама, глетовање, обрада ивица и кречење око прозора/врата са унутрашње стране зида.</w:t>
            </w:r>
          </w:p>
        </w:tc>
        <w:tc>
          <w:tcPr>
            <w:tcW w:w="984" w:type="dxa"/>
            <w:tcMar/>
          </w:tcPr>
          <w:p w:rsidRPr="004A12DC" w:rsidR="002433DC" w:rsidP="002433DC" w:rsidRDefault="002433DC" w14:paraId="2A3C29B1" w14:textId="7777777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:rsidRPr="004A12DC" w:rsidR="002433DC" w:rsidTr="2DAE2E28" w14:paraId="0D4E9FB5" w14:textId="611847E9">
        <w:tc>
          <w:tcPr>
            <w:tcW w:w="456" w:type="dxa"/>
            <w:shd w:val="clear" w:color="auto" w:fill="FFFFFF" w:themeFill="background1"/>
            <w:tcMar/>
            <w:vAlign w:val="center"/>
          </w:tcPr>
          <w:p w:rsidRPr="004A12DC" w:rsidR="002433DC" w:rsidP="00437A85" w:rsidRDefault="001271B7" w14:paraId="7895F665" w14:textId="274C3449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</w:pPr>
            <w:bookmarkStart w:name="_Hlk142654757" w:id="0"/>
            <w:r w:rsidRPr="004A12DC"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  <w:lastRenderedPageBreak/>
              <w:t>1а</w:t>
            </w:r>
          </w:p>
        </w:tc>
        <w:tc>
          <w:tcPr>
            <w:tcW w:w="7910" w:type="dxa"/>
            <w:tcMar/>
          </w:tcPr>
          <w:p w:rsidRPr="004A12DC" w:rsidR="002433DC" w:rsidP="002433DC" w:rsidRDefault="002433DC" w14:paraId="2C1A7030" w14:textId="264D7979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 w:rsidR="00B90221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важећом регулативом из области изградње за меру под редним бројем 1</w:t>
            </w:r>
          </w:p>
        </w:tc>
        <w:tc>
          <w:tcPr>
            <w:tcW w:w="984" w:type="dxa"/>
            <w:tcMar/>
          </w:tcPr>
          <w:p w:rsidRPr="004A12DC" w:rsidR="002433DC" w:rsidP="002433DC" w:rsidRDefault="002433DC" w14:paraId="7B8BA2F6" w14:textId="7777777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bookmarkEnd w:id="0"/>
      <w:tr w:rsidRPr="004A12DC" w:rsidR="002433DC" w:rsidTr="2DAE2E28" w14:paraId="440EAF46" w14:textId="36F7B818">
        <w:tc>
          <w:tcPr>
            <w:tcW w:w="456" w:type="dxa"/>
            <w:shd w:val="clear" w:color="auto" w:fill="FFFFFF" w:themeFill="background1"/>
            <w:tcMar/>
            <w:vAlign w:val="center"/>
          </w:tcPr>
          <w:p w:rsidRPr="004A12DC" w:rsidR="002433DC" w:rsidP="00437A85" w:rsidRDefault="00C7313D" w14:paraId="7CE2E0D3" w14:textId="02123994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910" w:type="dxa"/>
            <w:tcMar/>
          </w:tcPr>
          <w:p w:rsidRPr="004A12DC" w:rsidR="002433DC" w:rsidP="00764A8B" w:rsidRDefault="002433DC" w14:paraId="26D7E8E7" w14:textId="69754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2DC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>Постављања термичке изолације спољних зидова, подова на тлу и осталих делова термичког омотача према негрејаном простору.</w:t>
            </w:r>
          </w:p>
        </w:tc>
        <w:tc>
          <w:tcPr>
            <w:tcW w:w="984" w:type="dxa"/>
            <w:tcMar/>
          </w:tcPr>
          <w:p w:rsidRPr="004A12DC" w:rsidR="002433DC" w:rsidP="00764A8B" w:rsidRDefault="002433DC" w14:paraId="585E4CF4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</w:pPr>
          </w:p>
        </w:tc>
      </w:tr>
      <w:tr w:rsidRPr="004A12DC" w:rsidR="00C7313D" w:rsidTr="2DAE2E28" w14:paraId="6DB2B402" w14:textId="77777777">
        <w:tc>
          <w:tcPr>
            <w:tcW w:w="456" w:type="dxa"/>
            <w:tcMar/>
          </w:tcPr>
          <w:p w:rsidRPr="004A12DC" w:rsidR="00C7313D" w:rsidP="009E7714" w:rsidRDefault="00C7313D" w14:paraId="6F00F247" w14:textId="41042942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</w:pPr>
            <w:bookmarkStart w:name="_Hlk142654777" w:id="1"/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en-US"/>
              </w:rPr>
              <w:t>2</w:t>
            </w:r>
            <w:r w:rsidRPr="004A12DC"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  <w:tcMar/>
          </w:tcPr>
          <w:p w:rsidRPr="00C7313D" w:rsidR="00C7313D" w:rsidP="009E7714" w:rsidRDefault="00B90221" w14:paraId="125B78B8" w14:textId="4DF28398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важећом регулативом из области изградње за меру под редним бројем 2</w:t>
            </w:r>
          </w:p>
        </w:tc>
        <w:tc>
          <w:tcPr>
            <w:tcW w:w="984" w:type="dxa"/>
            <w:tcMar/>
          </w:tcPr>
          <w:p w:rsidRPr="004A12DC" w:rsidR="00C7313D" w:rsidP="009E7714" w:rsidRDefault="00C7313D" w14:paraId="5A32E61C" w14:textId="7777777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bookmarkEnd w:id="1"/>
      <w:tr w:rsidRPr="004A12DC" w:rsidR="002433DC" w:rsidTr="2DAE2E28" w14:paraId="7E5568C5" w14:textId="34BB1D7C">
        <w:tc>
          <w:tcPr>
            <w:tcW w:w="456" w:type="dxa"/>
            <w:shd w:val="clear" w:color="auto" w:fill="FFFFFF" w:themeFill="background1"/>
            <w:tcMar/>
            <w:vAlign w:val="center"/>
          </w:tcPr>
          <w:p w:rsidRPr="004A12DC" w:rsidR="002433DC" w:rsidP="00437A85" w:rsidRDefault="00C7313D" w14:paraId="3EEE0D24" w14:textId="57AF903B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7910" w:type="dxa"/>
            <w:tcMar/>
          </w:tcPr>
          <w:p w:rsidRPr="004A12DC" w:rsidR="002433DC" w:rsidP="09563F58" w:rsidRDefault="002433DC" w14:paraId="4D7AE2A3" w14:textId="60BA603D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Постављање  термичке изолације испод кровног покривача или таванице</w:t>
            </w:r>
          </w:p>
        </w:tc>
        <w:tc>
          <w:tcPr>
            <w:tcW w:w="984" w:type="dxa"/>
            <w:tcMar/>
          </w:tcPr>
          <w:p w:rsidRPr="004A12DC" w:rsidR="002433DC" w:rsidP="09563F58" w:rsidRDefault="002433DC" w14:paraId="0966E6A8" w14:textId="7777777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:rsidRPr="004A12DC" w:rsidR="00C7313D" w:rsidTr="2DAE2E28" w14:paraId="1104BB66" w14:textId="77777777">
        <w:tc>
          <w:tcPr>
            <w:tcW w:w="456" w:type="dxa"/>
            <w:tcMar/>
          </w:tcPr>
          <w:p w:rsidRPr="004A12DC" w:rsidR="00C7313D" w:rsidP="009E7714" w:rsidRDefault="00C7313D" w14:paraId="4F34F7AB" w14:textId="14A81B17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en-US"/>
              </w:rPr>
              <w:t>3</w:t>
            </w:r>
            <w:r w:rsidRPr="004A12DC"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  <w:tcMar/>
          </w:tcPr>
          <w:p w:rsidRPr="00C7313D" w:rsidR="00C7313D" w:rsidP="009E7714" w:rsidRDefault="00B90221" w14:paraId="3E0E2D2B" w14:textId="73B14B5F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важећом регулативом из области изградње за меру под редним бројем 3</w:t>
            </w:r>
          </w:p>
        </w:tc>
        <w:tc>
          <w:tcPr>
            <w:tcW w:w="984" w:type="dxa"/>
            <w:tcMar/>
          </w:tcPr>
          <w:p w:rsidRPr="004A12DC" w:rsidR="00C7313D" w:rsidP="009E7714" w:rsidRDefault="00C7313D" w14:paraId="40E7A07D" w14:textId="7777777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:rsidRPr="004A12DC" w:rsidR="002433DC" w:rsidTr="2DAE2E28" w14:paraId="68F4DF76" w14:textId="4BAB6EE2">
        <w:tc>
          <w:tcPr>
            <w:tcW w:w="456" w:type="dxa"/>
            <w:shd w:val="clear" w:color="auto" w:fill="FFFFFF" w:themeFill="background1"/>
            <w:tcMar/>
            <w:vAlign w:val="center"/>
          </w:tcPr>
          <w:p w:rsidRPr="004A12DC" w:rsidR="002433DC" w:rsidP="09563F58" w:rsidRDefault="00C7313D" w14:paraId="6CFA83A9" w14:textId="1023FF6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10" w:type="dxa"/>
            <w:tcMar/>
          </w:tcPr>
          <w:p w:rsidRPr="00C7313D" w:rsidR="002433DC" w:rsidP="00A17D2E" w:rsidRDefault="002433DC" w14:paraId="6199EBB8" w14:textId="0C6680A1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27A3C945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>Замена постојећег грејача простора на чврсто гориво (котао или пећ) ефикаснијим (котао на</w:t>
            </w:r>
            <w:r w:rsidRPr="27A3C945" w:rsidR="2752FD22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 xml:space="preserve"> </w:t>
            </w:r>
            <w:r w:rsidRPr="27A3C945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>гас)</w:t>
            </w:r>
            <w:r w:rsidRPr="27A3C945" w:rsidR="00C7313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  <w:tcMar/>
          </w:tcPr>
          <w:p w:rsidRPr="004A12DC" w:rsidR="002433DC" w:rsidP="00A17D2E" w:rsidRDefault="002433DC" w14:paraId="0AC9A241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</w:pPr>
          </w:p>
        </w:tc>
      </w:tr>
      <w:tr w:rsidRPr="004A12DC" w:rsidR="00C7313D" w:rsidTr="2DAE2E28" w14:paraId="51A0E426" w14:textId="77777777">
        <w:tc>
          <w:tcPr>
            <w:tcW w:w="456" w:type="dxa"/>
            <w:tcMar/>
          </w:tcPr>
          <w:p w:rsidRPr="004A12DC" w:rsidR="00C7313D" w:rsidP="009E7714" w:rsidRDefault="00C7313D" w14:paraId="7D95DF50" w14:textId="1E845BB3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en-US"/>
              </w:rPr>
              <w:t>4</w:t>
            </w:r>
            <w:r w:rsidRPr="004A12DC"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  <w:tcMar/>
          </w:tcPr>
          <w:p w:rsidRPr="00C7313D" w:rsidR="00C7313D" w:rsidP="009E7714" w:rsidRDefault="00B90221" w14:paraId="79A50728" w14:textId="00453576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важећом регулативом из области изградње за меру под редним бројем 4</w:t>
            </w:r>
          </w:p>
        </w:tc>
        <w:tc>
          <w:tcPr>
            <w:tcW w:w="984" w:type="dxa"/>
            <w:tcMar/>
          </w:tcPr>
          <w:p w:rsidRPr="004A12DC" w:rsidR="00C7313D" w:rsidP="009E7714" w:rsidRDefault="00C7313D" w14:paraId="4B10768D" w14:textId="7777777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:rsidRPr="004A12DC" w:rsidR="002433DC" w:rsidTr="2DAE2E28" w14:paraId="0BCEFF26" w14:textId="74625C65">
        <w:tc>
          <w:tcPr>
            <w:tcW w:w="456" w:type="dxa"/>
            <w:shd w:val="clear" w:color="auto" w:fill="FFFFFF" w:themeFill="background1"/>
            <w:tcMar/>
            <w:vAlign w:val="center"/>
          </w:tcPr>
          <w:p w:rsidRPr="004A12DC" w:rsidR="002433DC" w:rsidP="00437A85" w:rsidRDefault="00C7313D" w14:paraId="3D9C3C90" w14:textId="56BE9859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7910" w:type="dxa"/>
            <w:tcMar/>
          </w:tcPr>
          <w:p w:rsidRPr="00C7313D" w:rsidR="002433DC" w:rsidP="00A17D2E" w:rsidRDefault="002433DC" w14:paraId="2DCC25B3" w14:textId="73345D48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З</w:t>
            </w:r>
            <w:r w:rsidRPr="004A12DC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>амена постојећег грејача простора на чврсто гориво (котао или пећ) ефикаснијим (котао на биомасу)</w:t>
            </w:r>
            <w:r w:rsidR="00C7313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  <w:tcMar/>
          </w:tcPr>
          <w:p w:rsidRPr="004A12DC" w:rsidR="002433DC" w:rsidP="00A17D2E" w:rsidRDefault="002433DC" w14:paraId="7C7F8526" w14:textId="7777777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:rsidRPr="004A12DC" w:rsidR="00C7313D" w:rsidTr="2DAE2E28" w14:paraId="198CF9E4" w14:textId="77777777">
        <w:tc>
          <w:tcPr>
            <w:tcW w:w="456" w:type="dxa"/>
            <w:tcMar/>
          </w:tcPr>
          <w:p w:rsidRPr="004A12DC" w:rsidR="00C7313D" w:rsidP="009E7714" w:rsidRDefault="00C7313D" w14:paraId="689237E4" w14:textId="148AE402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en-US"/>
              </w:rPr>
              <w:t>5</w:t>
            </w:r>
            <w:r w:rsidRPr="004A12DC"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  <w:tcMar/>
          </w:tcPr>
          <w:p w:rsidRPr="00C7313D" w:rsidR="00C7313D" w:rsidP="009E7714" w:rsidRDefault="00B90221" w14:paraId="4C772428" w14:textId="702C427E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важећом регулативом из области изградње за меру под редним бројем 5</w:t>
            </w:r>
          </w:p>
        </w:tc>
        <w:tc>
          <w:tcPr>
            <w:tcW w:w="984" w:type="dxa"/>
            <w:tcMar/>
          </w:tcPr>
          <w:p w:rsidRPr="004A12DC" w:rsidR="00C7313D" w:rsidP="009E7714" w:rsidRDefault="00C7313D" w14:paraId="11B2F5D0" w14:textId="7777777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:rsidRPr="004A12DC" w:rsidR="002433DC" w:rsidTr="2DAE2E28" w14:paraId="56F80951" w14:textId="432409C0">
        <w:tc>
          <w:tcPr>
            <w:tcW w:w="456" w:type="dxa"/>
            <w:shd w:val="clear" w:color="auto" w:fill="FFFFFF" w:themeFill="background1"/>
            <w:tcMar/>
            <w:vAlign w:val="center"/>
          </w:tcPr>
          <w:p w:rsidRPr="004A12DC" w:rsidR="002433DC" w:rsidP="00437A85" w:rsidRDefault="00C7313D" w14:paraId="1E05A38D" w14:textId="2F59D6D3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910" w:type="dxa"/>
            <w:tcMar/>
          </w:tcPr>
          <w:p w:rsidRPr="00C7313D" w:rsidR="002433DC" w:rsidP="00322979" w:rsidRDefault="002433DC" w14:paraId="59601AFC" w14:textId="612EFC3C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>Уградња топлотних пумпи</w:t>
            </w:r>
            <w:r w:rsidR="00C7313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  <w:tcMar/>
          </w:tcPr>
          <w:p w:rsidRPr="004A12DC" w:rsidR="002433DC" w:rsidP="00322979" w:rsidRDefault="002433DC" w14:paraId="5896E9D5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</w:pPr>
          </w:p>
        </w:tc>
      </w:tr>
      <w:tr w:rsidRPr="004A12DC" w:rsidR="00C7313D" w:rsidTr="2DAE2E28" w14:paraId="0F7D7B2B" w14:textId="77777777">
        <w:tc>
          <w:tcPr>
            <w:tcW w:w="456" w:type="dxa"/>
            <w:tcMar/>
          </w:tcPr>
          <w:p w:rsidRPr="004A12DC" w:rsidR="00C7313D" w:rsidP="009E7714" w:rsidRDefault="00C7313D" w14:paraId="505B64B0" w14:textId="3F7307E0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en-US"/>
              </w:rPr>
              <w:t>6</w:t>
            </w:r>
            <w:r w:rsidRPr="004A12DC"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  <w:tcMar/>
          </w:tcPr>
          <w:p w:rsidRPr="00C7313D" w:rsidR="00C7313D" w:rsidP="009E7714" w:rsidRDefault="00B90221" w14:paraId="5D328B01" w14:textId="22892FBC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важећом регулативом из области изградње за меру под редним бројем 6</w:t>
            </w:r>
          </w:p>
        </w:tc>
        <w:tc>
          <w:tcPr>
            <w:tcW w:w="984" w:type="dxa"/>
            <w:tcMar/>
          </w:tcPr>
          <w:p w:rsidRPr="004A12DC" w:rsidR="00C7313D" w:rsidP="009E7714" w:rsidRDefault="00C7313D" w14:paraId="770B81BF" w14:textId="7777777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:rsidRPr="004A12DC" w:rsidR="002433DC" w:rsidTr="2DAE2E28" w14:paraId="3C3DBC3C" w14:textId="30957D7A">
        <w:tc>
          <w:tcPr>
            <w:tcW w:w="456" w:type="dxa"/>
            <w:shd w:val="clear" w:color="auto" w:fill="FFFFFF" w:themeFill="background1"/>
            <w:tcMar/>
            <w:vAlign w:val="center"/>
          </w:tcPr>
          <w:p w:rsidRPr="004A12DC" w:rsidR="002433DC" w:rsidP="00437A85" w:rsidRDefault="00C7313D" w14:paraId="1C7E801D" w14:textId="3B01F7B7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7910" w:type="dxa"/>
            <w:tcMar/>
          </w:tcPr>
          <w:p w:rsidRPr="00C7313D" w:rsidR="002433DC" w:rsidP="00322979" w:rsidRDefault="002433DC" w14:paraId="3C058EA2" w14:textId="4BBE5172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>Замена постојеће или уградња нове цевне мреже, грејних тела и пратећег прибора</w:t>
            </w:r>
            <w:r w:rsidR="00C7313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84" w:type="dxa"/>
            <w:tcMar/>
          </w:tcPr>
          <w:p w:rsidRPr="004A12DC" w:rsidR="002433DC" w:rsidP="00322979" w:rsidRDefault="002433DC" w14:paraId="71FB76C7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</w:pPr>
          </w:p>
        </w:tc>
      </w:tr>
      <w:tr w:rsidRPr="004A12DC" w:rsidR="00C7313D" w:rsidTr="2DAE2E28" w14:paraId="4B57CAF7" w14:textId="77777777">
        <w:tc>
          <w:tcPr>
            <w:tcW w:w="456" w:type="dxa"/>
            <w:tcMar/>
          </w:tcPr>
          <w:p w:rsidRPr="004A12DC" w:rsidR="00C7313D" w:rsidP="009E7714" w:rsidRDefault="00C7313D" w14:paraId="5BEAE0FC" w14:textId="00AEBEE0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en-US"/>
              </w:rPr>
              <w:t>7</w:t>
            </w:r>
            <w:r w:rsidRPr="004A12DC"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  <w:tcMar/>
          </w:tcPr>
          <w:p w:rsidRPr="00C7313D" w:rsidR="00C7313D" w:rsidP="009E7714" w:rsidRDefault="00B90221" w14:paraId="5CC5FE82" w14:textId="2BACD6E4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важећом регулативом из области изградње за меру под редним бројем 7</w:t>
            </w:r>
          </w:p>
        </w:tc>
        <w:tc>
          <w:tcPr>
            <w:tcW w:w="984" w:type="dxa"/>
            <w:tcMar/>
          </w:tcPr>
          <w:p w:rsidRPr="004A12DC" w:rsidR="00C7313D" w:rsidP="009E7714" w:rsidRDefault="00C7313D" w14:paraId="32C1AEB3" w14:textId="7777777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:rsidRPr="004A12DC" w:rsidR="002433DC" w:rsidTr="2DAE2E28" w14:paraId="0CE0BD3C" w14:textId="570898BE">
        <w:trPr>
          <w:trHeight w:val="300"/>
        </w:trPr>
        <w:tc>
          <w:tcPr>
            <w:tcW w:w="456" w:type="dxa"/>
            <w:shd w:val="clear" w:color="auto" w:fill="FFFFFF" w:themeFill="background1"/>
            <w:tcMar/>
            <w:vAlign w:val="center"/>
          </w:tcPr>
          <w:p w:rsidRPr="004A12DC" w:rsidR="002433DC" w:rsidP="09563F58" w:rsidRDefault="00C7313D" w14:paraId="4587A1DA" w14:textId="682DE67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910" w:type="dxa"/>
            <w:tcMar/>
          </w:tcPr>
          <w:p w:rsidRPr="004A12DC" w:rsidR="002433DC" w:rsidP="00322979" w:rsidRDefault="002433DC" w14:paraId="6BA3BC0D" w14:textId="6929F0AD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>Уградња соларних колектора у инсталацију за централну припрему потрошне топле воде</w:t>
            </w:r>
            <w:r w:rsidR="00B90221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984" w:type="dxa"/>
            <w:tcMar/>
          </w:tcPr>
          <w:p w:rsidRPr="004A12DC" w:rsidR="002433DC" w:rsidP="00322979" w:rsidRDefault="002433DC" w14:paraId="7FD892F3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</w:pPr>
          </w:p>
        </w:tc>
      </w:tr>
      <w:tr w:rsidRPr="004A12DC" w:rsidR="00C7313D" w:rsidTr="2DAE2E28" w14:paraId="64FA92EB" w14:textId="77777777">
        <w:tc>
          <w:tcPr>
            <w:tcW w:w="456" w:type="dxa"/>
            <w:tcMar/>
          </w:tcPr>
          <w:p w:rsidRPr="004A12DC" w:rsidR="00C7313D" w:rsidP="009E7714" w:rsidRDefault="00C7313D" w14:paraId="4ADD46BB" w14:textId="5401E7FE">
            <w:pPr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en-US"/>
              </w:rPr>
              <w:t>8</w:t>
            </w:r>
            <w:r w:rsidRPr="004A12DC"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7910" w:type="dxa"/>
            <w:tcMar/>
          </w:tcPr>
          <w:p w:rsidRPr="00C7313D" w:rsidR="00C7313D" w:rsidP="009E7714" w:rsidRDefault="00B90221" w14:paraId="25EF45FC" w14:textId="237867D8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 w:rsidRPr="004A12DC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 xml:space="preserve">Израда техничке документације у складу са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важећом регулативом из области изградње за меру под редним бројем 8</w:t>
            </w:r>
          </w:p>
        </w:tc>
        <w:tc>
          <w:tcPr>
            <w:tcW w:w="984" w:type="dxa"/>
            <w:tcMar/>
          </w:tcPr>
          <w:p w:rsidRPr="004A12DC" w:rsidR="00C7313D" w:rsidP="009E7714" w:rsidRDefault="00C7313D" w14:paraId="675C8F83" w14:textId="7777777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</w:p>
        </w:tc>
      </w:tr>
      <w:tr w:rsidRPr="004A12DC" w:rsidR="002433DC" w:rsidTr="2DAE2E28" w14:paraId="6D00A94A" w14:textId="328A83FE">
        <w:tc>
          <w:tcPr>
            <w:tcW w:w="456" w:type="dxa"/>
            <w:shd w:val="clear" w:color="auto" w:fill="FFFFFF" w:themeFill="background1"/>
            <w:tcMar/>
            <w:vAlign w:val="center"/>
          </w:tcPr>
          <w:p w:rsidRPr="004A12DC" w:rsidR="002433DC" w:rsidP="2DAE2E28" w:rsidRDefault="002433DC" w14:paraId="3E6ABDA8" w14:textId="126A5CC5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2DAE2E28" w:rsidR="2E644C2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9</w:t>
            </w:r>
          </w:p>
        </w:tc>
        <w:tc>
          <w:tcPr>
            <w:tcW w:w="7910" w:type="dxa"/>
            <w:tcMar/>
          </w:tcPr>
          <w:p w:rsidRPr="004A12DC" w:rsidR="002433DC" w:rsidP="00322979" w:rsidRDefault="002433DC" w14:paraId="1FFAA109" w14:textId="5A576881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>Уградња соларних панела</w:t>
            </w:r>
            <w:r w:rsidR="00B90221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 xml:space="preserve">, </w:t>
            </w:r>
            <w:r w:rsidRPr="004A12DC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>пратеће инсталације</w:t>
            </w:r>
            <w:r w:rsidR="00B90221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 xml:space="preserve"> и</w:t>
            </w:r>
            <w:r w:rsidRPr="00135E4C" w:rsidR="00B90221"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B90221" w:rsidR="00B90221">
              <w:rPr>
                <w:rFonts w:ascii="Times New Roman" w:hAnsi="Times New Roman" w:eastAsia="Calibri" w:cs="Times New Roman"/>
                <w:sz w:val="24"/>
                <w:szCs w:val="24"/>
                <w:lang w:val="sr-Cyrl-CS"/>
              </w:rPr>
              <w:t>неопходне техничке документације</w:t>
            </w:r>
            <w:r w:rsidRPr="00B90221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4A12DC"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  <w:t xml:space="preserve">за производњу електричне енергије за сопствене потребе </w:t>
            </w:r>
          </w:p>
        </w:tc>
        <w:tc>
          <w:tcPr>
            <w:tcW w:w="984" w:type="dxa"/>
            <w:tcMar/>
          </w:tcPr>
          <w:p w:rsidRPr="004A12DC" w:rsidR="002433DC" w:rsidP="00322979" w:rsidRDefault="002433DC" w14:paraId="06F669BD" w14:textId="77777777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Pr="00641A3D" w:rsidR="152A4B4B" w:rsidP="13889873" w:rsidRDefault="152A4B4B" w14:paraId="4FC040D1" w14:textId="5FB066A6">
      <w:pPr>
        <w:rPr>
          <w:rFonts w:ascii="Times New Roman" w:hAnsi="Times New Roman" w:eastAsia="Times New Roman" w:cs="Times New Roman"/>
          <w:b/>
          <w:bCs/>
          <w:i/>
          <w:iCs/>
          <w:sz w:val="16"/>
          <w:szCs w:val="16"/>
          <w:lang w:val="sr-Cyrl-RS"/>
        </w:rPr>
      </w:pPr>
    </w:p>
    <w:p w:rsidRPr="00B90221" w:rsidR="003F4A9D" w:rsidP="09563F58" w:rsidRDefault="002433DC" w14:paraId="3876A970" w14:textId="74EC7716">
      <w:pP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val="sr-Cyrl-RS"/>
        </w:rPr>
      </w:pPr>
      <w:r w:rsidRPr="004A12DC">
        <w:rPr>
          <w:rFonts w:ascii="Times New Roman" w:hAnsi="Times New Roman" w:eastAsia="Times New Roman" w:cs="Times New Roman"/>
          <w:b/>
          <w:bCs/>
          <w:i/>
          <w:sz w:val="24"/>
          <w:szCs w:val="24"/>
          <w:lang w:val="sr-Cyrl-RS"/>
        </w:rPr>
        <w:t>4</w:t>
      </w:r>
      <w:r w:rsidRPr="004A12DC" w:rsidR="59C29F48">
        <w:rPr>
          <w:rFonts w:ascii="Times New Roman" w:hAnsi="Times New Roman" w:eastAsia="Times New Roman" w:cs="Times New Roman"/>
          <w:b/>
          <w:bCs/>
          <w:i/>
          <w:sz w:val="24"/>
          <w:szCs w:val="24"/>
          <w:lang w:val="sr-Cyrl-RS"/>
        </w:rPr>
        <w:t>. ЦЕНОВНИ ПРЕГЛЕД ПРОИЗВОДА И УСЛУГ</w:t>
      </w:r>
      <w:r w:rsidR="00B90221">
        <w:rPr>
          <w:rFonts w:ascii="Times New Roman" w:hAnsi="Times New Roman" w:eastAsia="Times New Roman" w:cs="Times New Roman"/>
          <w:b/>
          <w:bCs/>
          <w:i/>
          <w:sz w:val="24"/>
          <w:szCs w:val="24"/>
          <w:lang w:val="sr-Cyrl-RS"/>
        </w:rPr>
        <w:t xml:space="preserve">А У ЦИЉУ ИНФОРМИСАЊА ДОМАЋИНСТАВА – КРАЈЊИХ КОРИСНИКА 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Pr="004A12DC" w:rsidR="003F4A9D" w:rsidTr="3AEF39DD" w14:paraId="074402A5" w14:textId="77777777">
        <w:trPr>
          <w:trHeight w:val="343"/>
        </w:trPr>
        <w:tc>
          <w:tcPr>
            <w:tcW w:w="5920" w:type="dxa"/>
            <w:shd w:val="clear" w:color="auto" w:fill="D0CECE" w:themeFill="background2" w:themeFillShade="E6"/>
          </w:tcPr>
          <w:p w:rsidRPr="004A12DC" w:rsidR="003F4A9D" w:rsidP="0E87BE96" w:rsidRDefault="003F4A9D" w14:paraId="6B363D72" w14:textId="3F5EC07F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Назив производа и услуга </w:t>
            </w:r>
            <w:r w:rsidRPr="004A12DC" w:rsidR="2AC205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оквиру мер</w:t>
            </w:r>
            <w:r w:rsidRPr="004A12DC" w:rsidR="16CC3A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е/мера пријављених</w:t>
            </w:r>
            <w:r w:rsidRPr="004A12DC" w:rsidR="2AC205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у тачки </w:t>
            </w:r>
            <w:r w:rsidR="00B902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Pr="004A12DC" w:rsidR="2AC205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.</w:t>
            </w:r>
            <w:r w:rsidR="00B902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B90221">
              <w:rPr>
                <w:rFonts w:ascii="Times New Roman" w:hAnsi="Times New Roman" w:eastAsia="Times New Roman" w:cs="Times New Roman"/>
                <w:b/>
                <w:bCs/>
                <w:iCs/>
                <w:sz w:val="24"/>
                <w:szCs w:val="24"/>
                <w:lang w:val="sr-Cyrl-RS"/>
              </w:rPr>
              <w:t>(може се доставити и линк ка интернет презентацији привредног субјекта)</w:t>
            </w:r>
          </w:p>
        </w:tc>
        <w:tc>
          <w:tcPr>
            <w:tcW w:w="3544" w:type="dxa"/>
            <w:shd w:val="clear" w:color="auto" w:fill="D0CECE" w:themeFill="background2" w:themeFillShade="E6"/>
          </w:tcPr>
          <w:p w:rsidRPr="004A12DC" w:rsidR="003F4A9D" w:rsidP="003F4A9D" w:rsidRDefault="003F4A9D" w14:paraId="1AE037E0" w14:textId="310BAFE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4A12D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Цена производа и услуга</w:t>
            </w:r>
            <w:r w:rsidR="00B90221">
              <w:rPr>
                <w:rFonts w:ascii="Times New Roman" w:hAnsi="Times New Roman" w:eastAsia="Times New Roman" w:cs="Times New Roman"/>
                <w:b/>
                <w:bCs/>
                <w:iCs/>
                <w:sz w:val="24"/>
                <w:szCs w:val="24"/>
                <w:lang w:val="sr-Cyrl-RS"/>
              </w:rPr>
              <w:t>(може се доставити и линк ка интернет презентацији привредног субјекта)</w:t>
            </w:r>
          </w:p>
        </w:tc>
      </w:tr>
      <w:tr w:rsidRPr="004A12DC" w:rsidR="003F4A9D" w:rsidTr="3AEF39DD" w14:paraId="71CA3AC1" w14:textId="77777777">
        <w:trPr>
          <w:trHeight w:val="343"/>
        </w:trPr>
        <w:tc>
          <w:tcPr>
            <w:tcW w:w="5920" w:type="dxa"/>
            <w:shd w:val="clear" w:color="auto" w:fill="auto"/>
          </w:tcPr>
          <w:p w:rsidRPr="004A12DC" w:rsidR="003F4A9D" w:rsidP="00301D17" w:rsidRDefault="003F4A9D" w14:paraId="57261C54" w14:textId="73C0C286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Pr="004A12DC" w:rsidR="003F4A9D" w:rsidP="00301D17" w:rsidRDefault="003F4A9D" w14:paraId="6C1998AE" w14:textId="77777777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Pr="004A12DC" w:rsidR="00D73693" w:rsidTr="3AEF39DD" w14:paraId="60E312BE" w14:textId="77777777">
        <w:trPr>
          <w:trHeight w:val="343"/>
        </w:trPr>
        <w:tc>
          <w:tcPr>
            <w:tcW w:w="5920" w:type="dxa"/>
            <w:shd w:val="clear" w:color="auto" w:fill="auto"/>
          </w:tcPr>
          <w:p w:rsidRPr="004A12DC" w:rsidR="00D73693" w:rsidP="00301D17" w:rsidRDefault="00D73693" w14:paraId="4B7B394F" w14:textId="7777777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Pr="004A12DC" w:rsidR="00D73693" w:rsidP="00301D17" w:rsidRDefault="00D73693" w14:paraId="5152646A" w14:textId="7777777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Pr="004A12DC" w:rsidR="00D170C3" w:rsidRDefault="00D170C3" w14:paraId="71EFD1FD" w14:textId="6F9454B5">
      <w:pPr>
        <w:rPr>
          <w:rFonts w:ascii="Times New Roman" w:hAnsi="Times New Roman" w:eastAsia="Times New Roman" w:cs="Times New Roman"/>
          <w:b/>
          <w:iCs/>
          <w:sz w:val="24"/>
          <w:szCs w:val="24"/>
          <w:lang w:val="sr-Cyrl-RS"/>
        </w:rPr>
      </w:pPr>
    </w:p>
    <w:sectPr w:rsidRPr="004A12DC" w:rsidR="00D170C3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C3572" w:rsidP="008A6F6C" w:rsidRDefault="00EC3572" w14:paraId="0B8CDAD8" w14:textId="77777777">
      <w:pPr>
        <w:spacing w:after="0" w:line="240" w:lineRule="auto"/>
      </w:pPr>
      <w:r>
        <w:separator/>
      </w:r>
    </w:p>
  </w:endnote>
  <w:endnote w:type="continuationSeparator" w:id="0">
    <w:p w:rsidR="00EC3572" w:rsidP="008A6F6C" w:rsidRDefault="00EC3572" w14:paraId="626B2C6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52A4B4B" w:rsidTr="152A4B4B" w14:paraId="741EE25A" w14:textId="77777777">
      <w:trPr>
        <w:trHeight w:val="300"/>
      </w:trPr>
      <w:tc>
        <w:tcPr>
          <w:tcW w:w="3120" w:type="dxa"/>
        </w:tcPr>
        <w:p w:rsidR="152A4B4B" w:rsidP="152A4B4B" w:rsidRDefault="152A4B4B" w14:paraId="37596B70" w14:textId="4BB7C212">
          <w:pPr>
            <w:pStyle w:val="Header"/>
            <w:ind w:left="-115"/>
          </w:pPr>
        </w:p>
      </w:tc>
      <w:tc>
        <w:tcPr>
          <w:tcW w:w="3120" w:type="dxa"/>
        </w:tcPr>
        <w:p w:rsidR="152A4B4B" w:rsidP="152A4B4B" w:rsidRDefault="152A4B4B" w14:paraId="66B42AB4" w14:textId="5283BD87">
          <w:pPr>
            <w:pStyle w:val="Header"/>
            <w:jc w:val="center"/>
          </w:pPr>
        </w:p>
      </w:tc>
      <w:tc>
        <w:tcPr>
          <w:tcW w:w="3120" w:type="dxa"/>
        </w:tcPr>
        <w:p w:rsidR="152A4B4B" w:rsidP="152A4B4B" w:rsidRDefault="152A4B4B" w14:paraId="0AA64D05" w14:textId="64628069">
          <w:pPr>
            <w:pStyle w:val="Header"/>
            <w:ind w:right="-115"/>
            <w:jc w:val="right"/>
          </w:pPr>
        </w:p>
      </w:tc>
    </w:tr>
  </w:tbl>
  <w:p w:rsidR="152A4B4B" w:rsidP="152A4B4B" w:rsidRDefault="152A4B4B" w14:paraId="06394B43" w14:textId="543FF1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C3572" w:rsidP="008A6F6C" w:rsidRDefault="00EC3572" w14:paraId="247206B7" w14:textId="77777777">
      <w:pPr>
        <w:spacing w:after="0" w:line="240" w:lineRule="auto"/>
      </w:pPr>
      <w:r>
        <w:separator/>
      </w:r>
    </w:p>
  </w:footnote>
  <w:footnote w:type="continuationSeparator" w:id="0">
    <w:p w:rsidR="00EC3572" w:rsidP="008A6F6C" w:rsidRDefault="00EC3572" w14:paraId="352DCC5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A12DC" w:rsidP="004A12DC" w:rsidRDefault="004A12DC" w14:paraId="49E2C07A" w14:textId="4CAB9B8D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sr-Cyrl-CS"/>
      </w:rPr>
    </w:pPr>
    <w:r w:rsidRPr="004A12DC">
      <w:rPr>
        <w:rFonts w:ascii="Times New Roman" w:hAnsi="Times New Roman" w:cs="Times New Roman"/>
        <w:b/>
        <w:sz w:val="24"/>
        <w:szCs w:val="24"/>
        <w:lang w:val="sr-Cyrl-CS"/>
      </w:rPr>
      <w:t>„Чиста енергија и енергетска ефикасности за грађане у Србији“</w:t>
    </w:r>
  </w:p>
  <w:p w:rsidRPr="004A12DC" w:rsidR="004A12DC" w:rsidP="004A12DC" w:rsidRDefault="004A12DC" w14:paraId="6E7B4603" w14:textId="513128DE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hint="default" w:ascii="Wingdings" w:hAnsi="Wingdings"/>
      </w:rPr>
    </w:lvl>
  </w:abstractNum>
  <w:abstractNum w:abstractNumId="1" w15:restartNumberingAfterBreak="0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hint="default" w:ascii="Wingdings" w:hAnsi="Wingdings"/>
      </w:rPr>
    </w:lvl>
  </w:abstractNum>
  <w:abstractNum w:abstractNumId="2" w15:restartNumberingAfterBreak="0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hint="default" w:ascii="Symbol" w:hAnsi="Symbol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hint="default" w:ascii="Courier New" w:hAnsi="Courier New" w:cs="Courier New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hint="default" w:ascii="Wingdings" w:hAnsi="Wingdings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hint="default" w:ascii="Symbol" w:hAnsi="Symbol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hint="default" w:ascii="Courier New" w:hAnsi="Courier New" w:cs="Courier New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hint="default" w:ascii="Wingdings" w:hAnsi="Wingdings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hint="default" w:ascii="Symbol" w:hAnsi="Symbol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hint="default" w:ascii="Courier New" w:hAnsi="Courier New" w:cs="Courier New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hint="default" w:ascii="Wingdings" w:hAnsi="Wingdings"/>
      </w:rPr>
    </w:lvl>
  </w:abstractNum>
  <w:abstractNum w:abstractNumId="8" w15:restartNumberingAfterBreak="0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 w15:restartNumberingAfterBreak="0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hint="default" w:ascii="Wingdings" w:hAnsi="Wingdings"/>
      </w:rPr>
    </w:lvl>
  </w:abstractNum>
  <w:abstractNum w:abstractNumId="27" w15:restartNumberingAfterBreak="0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hint="default" w:ascii="Times New Roman" w:hAnsi="Times New Roman" w:eastAsia="Times New Roman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hint="default" w:ascii="Courier New" w:hAnsi="Courier New" w:cs="Courier New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hint="default" w:ascii="Wingdings" w:hAnsi="Wingdings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hint="default" w:ascii="Symbol" w:hAnsi="Symbol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hint="default" w:ascii="Courier New" w:hAnsi="Courier New" w:cs="Courier New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hint="default" w:ascii="Wingdings" w:hAnsi="Wingdings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hint="default" w:ascii="Symbol" w:hAnsi="Symbol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hint="default" w:ascii="Courier New" w:hAnsi="Courier New" w:cs="Courier New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hint="default" w:ascii="Wingdings" w:hAnsi="Wingdings"/>
      </w:rPr>
    </w:lvl>
  </w:abstractNum>
  <w:abstractNum w:abstractNumId="32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hint="default" w:ascii="Wingdings" w:hAnsi="Wingdings"/>
      </w:rPr>
    </w:lvl>
  </w:abstractNum>
  <w:abstractNum w:abstractNumId="36" w15:restartNumberingAfterBreak="0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9" w15:restartNumberingAfterBreak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2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hint="default" w:ascii="Wingdings" w:hAnsi="Wingdings"/>
      </w:rPr>
    </w:lvl>
  </w:abstractNum>
  <w:abstractNum w:abstractNumId="46" w15:restartNumberingAfterBreak="0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5007080">
    <w:abstractNumId w:val="33"/>
  </w:num>
  <w:num w:numId="2" w16cid:durableId="1872644691">
    <w:abstractNumId w:val="43"/>
  </w:num>
  <w:num w:numId="3" w16cid:durableId="896432390">
    <w:abstractNumId w:val="16"/>
  </w:num>
  <w:num w:numId="4" w16cid:durableId="129053200">
    <w:abstractNumId w:val="27"/>
  </w:num>
  <w:num w:numId="5" w16cid:durableId="12674254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913051">
    <w:abstractNumId w:val="45"/>
  </w:num>
  <w:num w:numId="7" w16cid:durableId="558439845">
    <w:abstractNumId w:val="39"/>
  </w:num>
  <w:num w:numId="8" w16cid:durableId="1543250475">
    <w:abstractNumId w:val="41"/>
  </w:num>
  <w:num w:numId="9" w16cid:durableId="1890651849">
    <w:abstractNumId w:val="11"/>
  </w:num>
  <w:num w:numId="10" w16cid:durableId="98835418">
    <w:abstractNumId w:val="38"/>
  </w:num>
  <w:num w:numId="11" w16cid:durableId="1153066682">
    <w:abstractNumId w:val="32"/>
  </w:num>
  <w:num w:numId="12" w16cid:durableId="280264492">
    <w:abstractNumId w:val="15"/>
  </w:num>
  <w:num w:numId="13" w16cid:durableId="1227229705">
    <w:abstractNumId w:val="25"/>
  </w:num>
  <w:num w:numId="14" w16cid:durableId="1189637756">
    <w:abstractNumId w:val="2"/>
  </w:num>
  <w:num w:numId="15" w16cid:durableId="217401327">
    <w:abstractNumId w:val="5"/>
  </w:num>
  <w:num w:numId="16" w16cid:durableId="2144106830">
    <w:abstractNumId w:val="10"/>
  </w:num>
  <w:num w:numId="17" w16cid:durableId="1035234244">
    <w:abstractNumId w:val="20"/>
  </w:num>
  <w:num w:numId="18" w16cid:durableId="1579287873">
    <w:abstractNumId w:val="9"/>
  </w:num>
  <w:num w:numId="19" w16cid:durableId="371729699">
    <w:abstractNumId w:val="22"/>
  </w:num>
  <w:num w:numId="20" w16cid:durableId="1639070878">
    <w:abstractNumId w:val="24"/>
  </w:num>
  <w:num w:numId="21" w16cid:durableId="1079904865">
    <w:abstractNumId w:val="4"/>
  </w:num>
  <w:num w:numId="22" w16cid:durableId="1426918726">
    <w:abstractNumId w:val="21"/>
  </w:num>
  <w:num w:numId="23" w16cid:durableId="385878273">
    <w:abstractNumId w:val="47"/>
  </w:num>
  <w:num w:numId="24" w16cid:durableId="1944922420">
    <w:abstractNumId w:val="7"/>
  </w:num>
  <w:num w:numId="25" w16cid:durableId="1113090931">
    <w:abstractNumId w:val="0"/>
  </w:num>
  <w:num w:numId="26" w16cid:durableId="1352100534">
    <w:abstractNumId w:val="29"/>
  </w:num>
  <w:num w:numId="27" w16cid:durableId="1736708213">
    <w:abstractNumId w:val="28"/>
  </w:num>
  <w:num w:numId="28" w16cid:durableId="1271399631">
    <w:abstractNumId w:val="42"/>
  </w:num>
  <w:num w:numId="29" w16cid:durableId="1783452248">
    <w:abstractNumId w:val="6"/>
  </w:num>
  <w:num w:numId="30" w16cid:durableId="1133446839">
    <w:abstractNumId w:val="40"/>
  </w:num>
  <w:num w:numId="31" w16cid:durableId="993145068">
    <w:abstractNumId w:val="34"/>
  </w:num>
  <w:num w:numId="32" w16cid:durableId="408236899">
    <w:abstractNumId w:val="35"/>
  </w:num>
  <w:num w:numId="33" w16cid:durableId="2031373624">
    <w:abstractNumId w:val="26"/>
  </w:num>
  <w:num w:numId="34" w16cid:durableId="1249120756">
    <w:abstractNumId w:val="19"/>
  </w:num>
  <w:num w:numId="35" w16cid:durableId="530804099">
    <w:abstractNumId w:val="13"/>
  </w:num>
  <w:num w:numId="36" w16cid:durableId="809254258">
    <w:abstractNumId w:val="36"/>
  </w:num>
  <w:num w:numId="37" w16cid:durableId="1132557940">
    <w:abstractNumId w:val="31"/>
  </w:num>
  <w:num w:numId="38" w16cid:durableId="1483618309">
    <w:abstractNumId w:val="23"/>
  </w:num>
  <w:num w:numId="39" w16cid:durableId="2560254">
    <w:abstractNumId w:val="17"/>
  </w:num>
  <w:num w:numId="40" w16cid:durableId="1985498291">
    <w:abstractNumId w:val="18"/>
  </w:num>
  <w:num w:numId="41" w16cid:durableId="665981658">
    <w:abstractNumId w:val="12"/>
  </w:num>
  <w:num w:numId="42" w16cid:durableId="1685984089">
    <w:abstractNumId w:val="30"/>
  </w:num>
  <w:num w:numId="43" w16cid:durableId="1132554967">
    <w:abstractNumId w:val="14"/>
  </w:num>
  <w:num w:numId="44" w16cid:durableId="956763468">
    <w:abstractNumId w:val="37"/>
  </w:num>
  <w:num w:numId="45" w16cid:durableId="2022050918">
    <w:abstractNumId w:val="3"/>
  </w:num>
  <w:num w:numId="46" w16cid:durableId="327252479">
    <w:abstractNumId w:val="8"/>
  </w:num>
  <w:num w:numId="47" w16cid:durableId="113671022">
    <w:abstractNumId w:val="46"/>
  </w:num>
  <w:num w:numId="48" w16cid:durableId="1114400992">
    <w:abstractNumId w:val="44"/>
  </w:num>
  <w:num w:numId="49" w16cid:durableId="1906836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53B09"/>
    <w:rsid w:val="00067AC5"/>
    <w:rsid w:val="0009375D"/>
    <w:rsid w:val="00094CF5"/>
    <w:rsid w:val="000960D1"/>
    <w:rsid w:val="000A12C0"/>
    <w:rsid w:val="000A29DE"/>
    <w:rsid w:val="000C3FDD"/>
    <w:rsid w:val="000D566E"/>
    <w:rsid w:val="000D67E4"/>
    <w:rsid w:val="000D7E2A"/>
    <w:rsid w:val="000E1196"/>
    <w:rsid w:val="000F41C6"/>
    <w:rsid w:val="001134A7"/>
    <w:rsid w:val="00126C2F"/>
    <w:rsid w:val="001271B7"/>
    <w:rsid w:val="001703EB"/>
    <w:rsid w:val="00171D78"/>
    <w:rsid w:val="00186020"/>
    <w:rsid w:val="001B70DB"/>
    <w:rsid w:val="001C1E70"/>
    <w:rsid w:val="001C4675"/>
    <w:rsid w:val="001D1F12"/>
    <w:rsid w:val="001D3D5A"/>
    <w:rsid w:val="001E20C1"/>
    <w:rsid w:val="001F7FED"/>
    <w:rsid w:val="00205D42"/>
    <w:rsid w:val="002112BE"/>
    <w:rsid w:val="00223C5B"/>
    <w:rsid w:val="0022582D"/>
    <w:rsid w:val="002408F2"/>
    <w:rsid w:val="002433DC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22979"/>
    <w:rsid w:val="00354E21"/>
    <w:rsid w:val="00361D25"/>
    <w:rsid w:val="00363869"/>
    <w:rsid w:val="00364243"/>
    <w:rsid w:val="003716E7"/>
    <w:rsid w:val="003734C4"/>
    <w:rsid w:val="00392223"/>
    <w:rsid w:val="00392B09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A12DC"/>
    <w:rsid w:val="004B3604"/>
    <w:rsid w:val="004B5A70"/>
    <w:rsid w:val="004C24EA"/>
    <w:rsid w:val="004C2A8D"/>
    <w:rsid w:val="004D3189"/>
    <w:rsid w:val="004D4559"/>
    <w:rsid w:val="004E58C0"/>
    <w:rsid w:val="00513019"/>
    <w:rsid w:val="005146C8"/>
    <w:rsid w:val="005267EC"/>
    <w:rsid w:val="00541CBD"/>
    <w:rsid w:val="0055220F"/>
    <w:rsid w:val="005544E7"/>
    <w:rsid w:val="00561E41"/>
    <w:rsid w:val="0056283D"/>
    <w:rsid w:val="0056740E"/>
    <w:rsid w:val="0057038C"/>
    <w:rsid w:val="005736D7"/>
    <w:rsid w:val="005902C6"/>
    <w:rsid w:val="005A1365"/>
    <w:rsid w:val="005A7BCB"/>
    <w:rsid w:val="005B1C4E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30070"/>
    <w:rsid w:val="00641A3D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22D3"/>
    <w:rsid w:val="009541C6"/>
    <w:rsid w:val="0096628B"/>
    <w:rsid w:val="009723DC"/>
    <w:rsid w:val="009759FE"/>
    <w:rsid w:val="00987936"/>
    <w:rsid w:val="00993BE3"/>
    <w:rsid w:val="009B78AC"/>
    <w:rsid w:val="009C3E14"/>
    <w:rsid w:val="009C3FE8"/>
    <w:rsid w:val="009C427C"/>
    <w:rsid w:val="009C76FA"/>
    <w:rsid w:val="009D72F7"/>
    <w:rsid w:val="009E305E"/>
    <w:rsid w:val="009F0301"/>
    <w:rsid w:val="009F0EF8"/>
    <w:rsid w:val="009F2981"/>
    <w:rsid w:val="00A00729"/>
    <w:rsid w:val="00A17D2E"/>
    <w:rsid w:val="00A204A3"/>
    <w:rsid w:val="00A35B3D"/>
    <w:rsid w:val="00A40E14"/>
    <w:rsid w:val="00A713B6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2281B"/>
    <w:rsid w:val="00B4147D"/>
    <w:rsid w:val="00B41A15"/>
    <w:rsid w:val="00B44BBF"/>
    <w:rsid w:val="00B46F1E"/>
    <w:rsid w:val="00B51F32"/>
    <w:rsid w:val="00B54C6F"/>
    <w:rsid w:val="00B66104"/>
    <w:rsid w:val="00B7415A"/>
    <w:rsid w:val="00B84A96"/>
    <w:rsid w:val="00B90221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46132"/>
    <w:rsid w:val="00C677C2"/>
    <w:rsid w:val="00C7313D"/>
    <w:rsid w:val="00C87F2B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4638E"/>
    <w:rsid w:val="00D54064"/>
    <w:rsid w:val="00D55EE3"/>
    <w:rsid w:val="00D57978"/>
    <w:rsid w:val="00D709E6"/>
    <w:rsid w:val="00D73271"/>
    <w:rsid w:val="00D73693"/>
    <w:rsid w:val="00D7568D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F11E0"/>
    <w:rsid w:val="00E017E3"/>
    <w:rsid w:val="00E038A9"/>
    <w:rsid w:val="00E10DEA"/>
    <w:rsid w:val="00E113A5"/>
    <w:rsid w:val="00E12BE3"/>
    <w:rsid w:val="00E15884"/>
    <w:rsid w:val="00E32822"/>
    <w:rsid w:val="00E54413"/>
    <w:rsid w:val="00E57B13"/>
    <w:rsid w:val="00E60267"/>
    <w:rsid w:val="00E704B4"/>
    <w:rsid w:val="00E7422E"/>
    <w:rsid w:val="00E755DD"/>
    <w:rsid w:val="00E826EF"/>
    <w:rsid w:val="00E96382"/>
    <w:rsid w:val="00EB7087"/>
    <w:rsid w:val="00EB716D"/>
    <w:rsid w:val="00EC0D9C"/>
    <w:rsid w:val="00EC3572"/>
    <w:rsid w:val="00ED57EA"/>
    <w:rsid w:val="00ED66E3"/>
    <w:rsid w:val="00ED72C9"/>
    <w:rsid w:val="00EE004F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E05DB"/>
    <w:rsid w:val="00FF5F34"/>
    <w:rsid w:val="03946817"/>
    <w:rsid w:val="05303878"/>
    <w:rsid w:val="09563F58"/>
    <w:rsid w:val="0CD080B2"/>
    <w:rsid w:val="0E59DFC3"/>
    <w:rsid w:val="0E87BE96"/>
    <w:rsid w:val="13889873"/>
    <w:rsid w:val="152A4B4B"/>
    <w:rsid w:val="16CC3AF6"/>
    <w:rsid w:val="171E085D"/>
    <w:rsid w:val="18988CFE"/>
    <w:rsid w:val="19715208"/>
    <w:rsid w:val="19BA436E"/>
    <w:rsid w:val="1B4F127A"/>
    <w:rsid w:val="221965EF"/>
    <w:rsid w:val="25D9953E"/>
    <w:rsid w:val="2752FD22"/>
    <w:rsid w:val="27A3C945"/>
    <w:rsid w:val="28D58F43"/>
    <w:rsid w:val="2AC2050D"/>
    <w:rsid w:val="2ACC863D"/>
    <w:rsid w:val="2DAE2E28"/>
    <w:rsid w:val="2E644C29"/>
    <w:rsid w:val="2E98882F"/>
    <w:rsid w:val="2EB480E6"/>
    <w:rsid w:val="300AC894"/>
    <w:rsid w:val="317F54E6"/>
    <w:rsid w:val="32E37097"/>
    <w:rsid w:val="3409609D"/>
    <w:rsid w:val="36552BF2"/>
    <w:rsid w:val="3696AE14"/>
    <w:rsid w:val="3A8DE7CD"/>
    <w:rsid w:val="3AEF39DD"/>
    <w:rsid w:val="3C500206"/>
    <w:rsid w:val="3F65C036"/>
    <w:rsid w:val="3F9F08EB"/>
    <w:rsid w:val="4483A6D8"/>
    <w:rsid w:val="451F2159"/>
    <w:rsid w:val="47A094D1"/>
    <w:rsid w:val="4FE09D37"/>
    <w:rsid w:val="50ECCC98"/>
    <w:rsid w:val="52889CF9"/>
    <w:rsid w:val="59C29F48"/>
    <w:rsid w:val="5BA1CC9C"/>
    <w:rsid w:val="5C1A2FA6"/>
    <w:rsid w:val="61DD8AF8"/>
    <w:rsid w:val="6394BA53"/>
    <w:rsid w:val="6A2A1EFF"/>
    <w:rsid w:val="6ACC8605"/>
    <w:rsid w:val="6BF3F143"/>
    <w:rsid w:val="6C13AAC3"/>
    <w:rsid w:val="7054DC78"/>
    <w:rsid w:val="74BDEE9A"/>
    <w:rsid w:val="75333D0A"/>
    <w:rsid w:val="7538FE86"/>
    <w:rsid w:val="78110EEF"/>
    <w:rsid w:val="7A3070FA"/>
    <w:rsid w:val="7ABC6A9D"/>
    <w:rsid w:val="7DA64200"/>
    <w:rsid w:val="7F6C5571"/>
    <w:rsid w:val="7F95F0C3"/>
    <w:rsid w:val="7FACC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76C2"/>
  <w15:docId w15:val="{8C1C47E6-2B36-4FB2-9059-16D325C5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313D"/>
    <w:rPr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styleId="Default" w:customStyle="1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52549"/>
    <w:rPr>
      <w:rFonts w:ascii="Times New Roman" w:hAnsi="Times New Roman" w:eastAsia="Times New Roman" w:cs="Times New Roman"/>
      <w:sz w:val="20"/>
      <w:szCs w:val="2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hAnsiTheme="minorHAnsi" w:eastAsiaTheme="minorHAnsi" w:cstheme="minorBidi"/>
      <w:b/>
      <w:bCs/>
      <w:lang w:val="en-GB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62072"/>
    <w:rPr>
      <w:rFonts w:ascii="Times New Roman" w:hAnsi="Times New Roman" w:eastAsia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styleId="markedcontent" w:customStyle="1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4A12DC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12D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A12DC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A12D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74F66-B0BD-40E3-B283-C5DDC1F23C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AC1756-0048-420C-9E70-6CDB43D1A60A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3.xml><?xml version="1.0" encoding="utf-8"?>
<ds:datastoreItem xmlns:ds="http://schemas.openxmlformats.org/officeDocument/2006/customXml" ds:itemID="{827ED920-B7FC-4CB6-AE08-51921FF7BB4F}"/>
</file>

<file path=customXml/itemProps4.xml><?xml version="1.0" encoding="utf-8"?>
<ds:datastoreItem xmlns:ds="http://schemas.openxmlformats.org/officeDocument/2006/customXml" ds:itemID="{257A7CD0-3400-40E2-82D8-FD51CABEC5C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HP EliteBook 840 G3</dc:creator>
  <lastModifiedBy>Čedomir Lazić</lastModifiedBy>
  <revision>8</revision>
  <lastPrinted>2022-04-13T17:00:00.0000000Z</lastPrinted>
  <dcterms:created xsi:type="dcterms:W3CDTF">2024-05-27T11:40:00.0000000Z</dcterms:created>
  <dcterms:modified xsi:type="dcterms:W3CDTF">2025-10-14T09:22:39.2160927Z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</Properties>
</file>