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1B477" w14:textId="77777777" w:rsidR="00753A98" w:rsidRPr="008F736F" w:rsidRDefault="00B5449B" w:rsidP="007269BF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14:paraId="6DE53310" w14:textId="77777777"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14:paraId="0CE4D3FE" w14:textId="77777777" w:rsidR="008F736F" w:rsidRDefault="00B5449B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</w:t>
      </w:r>
      <w:r w:rsidR="00974BE7">
        <w:rPr>
          <w:rFonts w:ascii="Arial" w:hAnsi="Arial" w:cs="Arial"/>
          <w:sz w:val="22"/>
          <w:szCs w:val="22"/>
        </w:rPr>
        <w:t>О ВЕЋЕ</w:t>
      </w:r>
    </w:p>
    <w:p w14:paraId="41A56F65" w14:textId="77777777" w:rsidR="008F736F" w:rsidRPr="00A5127B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 xml:space="preserve">Број: </w:t>
      </w:r>
      <w:r w:rsidR="00A5127B">
        <w:rPr>
          <w:rFonts w:ascii="Arial" w:hAnsi="Arial" w:cs="Arial"/>
          <w:sz w:val="22"/>
          <w:szCs w:val="22"/>
        </w:rPr>
        <w:t xml:space="preserve"> </w:t>
      </w:r>
    </w:p>
    <w:p w14:paraId="02AF5168" w14:textId="77777777"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Датум:</w:t>
      </w:r>
    </w:p>
    <w:p w14:paraId="1AD2C2D9" w14:textId="77777777" w:rsid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Б</w:t>
      </w:r>
      <w:r w:rsidR="00B5449B">
        <w:rPr>
          <w:rFonts w:ascii="Arial" w:hAnsi="Arial" w:cs="Arial"/>
          <w:sz w:val="22"/>
          <w:szCs w:val="22"/>
        </w:rPr>
        <w:t xml:space="preserve"> </w:t>
      </w:r>
      <w:r w:rsidR="005B7560">
        <w:rPr>
          <w:rFonts w:ascii="Arial" w:hAnsi="Arial" w:cs="Arial"/>
          <w:sz w:val="22"/>
          <w:szCs w:val="22"/>
        </w:rPr>
        <w:t xml:space="preserve">o г а т и ћ </w:t>
      </w:r>
    </w:p>
    <w:p w14:paraId="2289BDED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1947F555" w14:textId="77777777" w:rsidR="006D0164" w:rsidRPr="00350208" w:rsidRDefault="00350208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89B753F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7EEDFB01" w14:textId="11C1EA80" w:rsidR="007514A6" w:rsidRDefault="00893374" w:rsidP="007514A6">
      <w:pPr>
        <w:pStyle w:val="NoSpacing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514A6">
        <w:rPr>
          <w:rFonts w:ascii="Arial" w:hAnsi="Arial" w:cs="Arial"/>
          <w:sz w:val="22"/>
          <w:szCs w:val="22"/>
        </w:rPr>
        <w:t xml:space="preserve">На основу члана 50. Закона о буџетском систему </w:t>
      </w:r>
      <w:r w:rsidR="007514A6">
        <w:rPr>
          <w:rFonts w:ascii="Arial" w:hAnsi="Arial" w:cs="Arial"/>
          <w:sz w:val="22"/>
          <w:szCs w:val="22"/>
          <w:lang w:val="sr-Cyrl-CS"/>
        </w:rPr>
        <w:t>(</w:t>
      </w:r>
      <w:r w:rsidR="007514A6">
        <w:rPr>
          <w:rFonts w:ascii="Arial" w:hAnsi="Arial" w:cs="Arial"/>
          <w:sz w:val="22"/>
          <w:szCs w:val="22"/>
          <w:lang w:val="sr-Latn-CS"/>
        </w:rPr>
        <w:t>„</w:t>
      </w:r>
      <w:r w:rsidR="007514A6">
        <w:rPr>
          <w:rFonts w:ascii="Arial" w:hAnsi="Arial" w:cs="Arial"/>
          <w:sz w:val="22"/>
          <w:szCs w:val="22"/>
          <w:lang w:val="sr-Cyrl-CS"/>
        </w:rPr>
        <w:t>Службени гласник РС</w:t>
      </w:r>
      <w:r w:rsidR="007514A6">
        <w:rPr>
          <w:rFonts w:ascii="Arial" w:hAnsi="Arial" w:cs="Arial"/>
          <w:sz w:val="22"/>
          <w:szCs w:val="22"/>
          <w:lang w:val="sr-Latn-CS"/>
        </w:rPr>
        <w:t>“</w:t>
      </w:r>
      <w:r w:rsidR="007514A6">
        <w:rPr>
          <w:rFonts w:ascii="Arial" w:hAnsi="Arial" w:cs="Arial"/>
          <w:sz w:val="22"/>
          <w:szCs w:val="22"/>
          <w:lang w:val="sr-Cyrl-CS"/>
        </w:rPr>
        <w:t>, број 54/09</w:t>
      </w:r>
      <w:r w:rsidR="007514A6">
        <w:rPr>
          <w:rFonts w:ascii="Arial" w:hAnsi="Arial" w:cs="Arial"/>
          <w:sz w:val="22"/>
          <w:szCs w:val="22"/>
        </w:rPr>
        <w:t>, 73/2010, 101/2010, 101/2011, 93/2012, 62/2013, 63/2013, 108/2013, 142/2014, 68/2015- др.закон, 103/2015, 99/2016, 113/2017</w:t>
      </w:r>
      <w:r w:rsidR="009226B7">
        <w:rPr>
          <w:rFonts w:ascii="Arial" w:hAnsi="Arial" w:cs="Arial"/>
          <w:sz w:val="22"/>
          <w:szCs w:val="22"/>
          <w:lang w:val="sr-Cyrl-RS"/>
        </w:rPr>
        <w:t>,</w:t>
      </w:r>
      <w:r w:rsidR="007514A6">
        <w:rPr>
          <w:rFonts w:ascii="Arial" w:hAnsi="Arial" w:cs="Arial"/>
          <w:sz w:val="22"/>
          <w:szCs w:val="22"/>
        </w:rPr>
        <w:t xml:space="preserve"> 95/2018</w:t>
      </w:r>
      <w:r w:rsidR="009226B7">
        <w:rPr>
          <w:rFonts w:ascii="Arial" w:hAnsi="Arial" w:cs="Arial"/>
          <w:sz w:val="22"/>
          <w:szCs w:val="22"/>
          <w:lang w:val="sr-Cyrl-RS"/>
        </w:rPr>
        <w:t>, 31/2019</w:t>
      </w:r>
      <w:r w:rsidR="00C32A52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9226B7">
        <w:rPr>
          <w:rFonts w:ascii="Arial" w:hAnsi="Arial" w:cs="Arial"/>
          <w:sz w:val="22"/>
          <w:szCs w:val="22"/>
          <w:lang w:val="sr-Cyrl-RS"/>
        </w:rPr>
        <w:t>72/2019</w:t>
      </w:r>
      <w:r w:rsidR="00C32A52">
        <w:rPr>
          <w:rFonts w:ascii="Arial" w:hAnsi="Arial" w:cs="Arial"/>
          <w:sz w:val="22"/>
          <w:szCs w:val="22"/>
          <w:lang w:val="sr-Cyrl-RS"/>
        </w:rPr>
        <w:t>, 149/2020 и 118/2021</w:t>
      </w:r>
      <w:r w:rsidR="007514A6">
        <w:rPr>
          <w:rFonts w:ascii="Arial" w:hAnsi="Arial" w:cs="Arial"/>
          <w:sz w:val="22"/>
          <w:szCs w:val="22"/>
          <w:lang w:val="sr-Latn-CS"/>
        </w:rPr>
        <w:t>)</w:t>
      </w:r>
      <w:r w:rsidR="007514A6">
        <w:rPr>
          <w:rFonts w:ascii="Arial" w:hAnsi="Arial" w:cs="Arial"/>
          <w:sz w:val="22"/>
          <w:szCs w:val="22"/>
        </w:rPr>
        <w:t>, члана 6</w:t>
      </w:r>
      <w:r w:rsidR="009226B7">
        <w:rPr>
          <w:rFonts w:ascii="Arial" w:hAnsi="Arial" w:cs="Arial"/>
          <w:sz w:val="22"/>
          <w:szCs w:val="22"/>
          <w:lang w:val="sr-Cyrl-RS"/>
        </w:rPr>
        <w:t>9</w:t>
      </w:r>
      <w:r w:rsidR="007514A6">
        <w:rPr>
          <w:rFonts w:ascii="Arial" w:hAnsi="Arial" w:cs="Arial"/>
          <w:sz w:val="22"/>
          <w:szCs w:val="22"/>
        </w:rPr>
        <w:t>. Статута општине Богатић (''Службени лист града Шапца и општина</w:t>
      </w:r>
      <w:r w:rsidR="008C5B0B">
        <w:rPr>
          <w:rFonts w:ascii="Arial" w:hAnsi="Arial" w:cs="Arial"/>
          <w:sz w:val="22"/>
          <w:szCs w:val="22"/>
        </w:rPr>
        <w:t>:</w:t>
      </w:r>
      <w:r w:rsidR="007514A6">
        <w:rPr>
          <w:rFonts w:ascii="Arial" w:hAnsi="Arial" w:cs="Arial"/>
          <w:sz w:val="22"/>
          <w:szCs w:val="22"/>
        </w:rPr>
        <w:t xml:space="preserve"> Богатић, Владимирци и Коцељева'', број </w:t>
      </w:r>
      <w:r w:rsidR="009226B7">
        <w:rPr>
          <w:rFonts w:ascii="Arial" w:hAnsi="Arial" w:cs="Arial"/>
          <w:sz w:val="22"/>
          <w:szCs w:val="22"/>
          <w:lang w:val="sr-Cyrl-RS"/>
        </w:rPr>
        <w:t>4/2019)</w:t>
      </w:r>
      <w:r w:rsidR="007514A6">
        <w:rPr>
          <w:rFonts w:ascii="Arial" w:hAnsi="Arial" w:cs="Arial"/>
          <w:sz w:val="22"/>
          <w:szCs w:val="22"/>
        </w:rPr>
        <w:t>, члана 4. Правилника о поступку доношења финансијских планова директних и индиректних корисника буџета општине Богатић и измене истих, Општинско веће општине Богатић, усваја:</w:t>
      </w:r>
    </w:p>
    <w:p w14:paraId="7113FA74" w14:textId="77777777" w:rsidR="002536CE" w:rsidRDefault="002536CE" w:rsidP="002536CE"/>
    <w:p w14:paraId="267C34CB" w14:textId="77777777" w:rsidR="002536CE" w:rsidRPr="002536CE" w:rsidRDefault="002536CE" w:rsidP="002536CE"/>
    <w:p w14:paraId="0AC33ECA" w14:textId="77777777" w:rsidR="007514A6" w:rsidRDefault="007514A6" w:rsidP="007514A6">
      <w:pPr>
        <w:pStyle w:val="NoSpacing"/>
        <w:ind w:firstLine="720"/>
      </w:pPr>
    </w:p>
    <w:p w14:paraId="7F4C94BC" w14:textId="77777777" w:rsidR="00166283" w:rsidRPr="00093D3B" w:rsidRDefault="00166283" w:rsidP="007514A6">
      <w:pPr>
        <w:pStyle w:val="NoSpacing"/>
        <w:ind w:firstLine="720"/>
      </w:pPr>
    </w:p>
    <w:p w14:paraId="37F2E9D5" w14:textId="77777777" w:rsidR="00893374" w:rsidRDefault="00893374" w:rsidP="00893374"/>
    <w:p w14:paraId="58800CE6" w14:textId="77777777" w:rsidR="002536CE" w:rsidRPr="00893374" w:rsidRDefault="002536CE" w:rsidP="002536C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ИЗМЕН</w:t>
      </w:r>
      <w:r>
        <w:rPr>
          <w:rFonts w:ascii="Arial" w:hAnsi="Arial" w:cs="Arial"/>
          <w:b/>
          <w:sz w:val="22"/>
          <w:szCs w:val="22"/>
          <w:lang w:val="sr-Cyrl-RS"/>
        </w:rPr>
        <w:t>У</w:t>
      </w:r>
      <w:r>
        <w:rPr>
          <w:rFonts w:ascii="Arial" w:hAnsi="Arial" w:cs="Arial"/>
          <w:b/>
          <w:sz w:val="22"/>
          <w:szCs w:val="22"/>
        </w:rPr>
        <w:t xml:space="preserve"> И ДОПУН</w:t>
      </w:r>
      <w:r>
        <w:rPr>
          <w:rFonts w:ascii="Arial" w:hAnsi="Arial" w:cs="Arial"/>
          <w:b/>
          <w:sz w:val="22"/>
          <w:szCs w:val="22"/>
          <w:lang w:val="sr-Cyrl-RS"/>
        </w:rPr>
        <w:t>У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93374">
        <w:rPr>
          <w:rFonts w:ascii="Arial" w:hAnsi="Arial" w:cs="Arial"/>
          <w:b/>
          <w:sz w:val="22"/>
          <w:szCs w:val="22"/>
        </w:rPr>
        <w:t>ФИНАНСИЈСК</w:t>
      </w:r>
      <w:r>
        <w:rPr>
          <w:rFonts w:ascii="Arial" w:hAnsi="Arial" w:cs="Arial"/>
          <w:b/>
          <w:sz w:val="22"/>
          <w:szCs w:val="22"/>
        </w:rPr>
        <w:t xml:space="preserve">ОГ </w:t>
      </w:r>
      <w:r w:rsidRPr="00893374">
        <w:rPr>
          <w:rFonts w:ascii="Arial" w:hAnsi="Arial" w:cs="Arial"/>
          <w:b/>
          <w:sz w:val="22"/>
          <w:szCs w:val="22"/>
        </w:rPr>
        <w:t>ПЛАН</w:t>
      </w:r>
      <w:r>
        <w:rPr>
          <w:rFonts w:ascii="Arial" w:hAnsi="Arial" w:cs="Arial"/>
          <w:b/>
          <w:sz w:val="22"/>
          <w:szCs w:val="22"/>
        </w:rPr>
        <w:t>А</w:t>
      </w:r>
      <w:r w:rsidRPr="00893374">
        <w:rPr>
          <w:rFonts w:ascii="Arial" w:hAnsi="Arial" w:cs="Arial"/>
          <w:b/>
          <w:sz w:val="22"/>
          <w:szCs w:val="22"/>
        </w:rPr>
        <w:t xml:space="preserve"> </w:t>
      </w:r>
    </w:p>
    <w:p w14:paraId="382CD0D9" w14:textId="2C280F4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r w:rsidRPr="00893374">
        <w:rPr>
          <w:rFonts w:ascii="Arial" w:hAnsi="Arial" w:cs="Arial"/>
          <w:b/>
          <w:sz w:val="22"/>
          <w:szCs w:val="22"/>
        </w:rPr>
        <w:t>СКУПШТИНЕ ОПШТИНЕ БОГАТИЋ ЗА 20</w:t>
      </w:r>
      <w:r w:rsidR="009226B7">
        <w:rPr>
          <w:rFonts w:ascii="Arial" w:hAnsi="Arial" w:cs="Arial"/>
          <w:b/>
          <w:sz w:val="22"/>
          <w:szCs w:val="22"/>
          <w:lang w:val="sr-Cyrl-RS"/>
        </w:rPr>
        <w:t>2</w:t>
      </w:r>
      <w:r w:rsidR="00C32A52">
        <w:rPr>
          <w:rFonts w:ascii="Arial" w:hAnsi="Arial" w:cs="Arial"/>
          <w:b/>
          <w:sz w:val="22"/>
          <w:szCs w:val="22"/>
          <w:lang w:val="sr-Cyrl-RS"/>
        </w:rPr>
        <w:t>2</w:t>
      </w:r>
      <w:r w:rsidRPr="00893374">
        <w:rPr>
          <w:rFonts w:ascii="Arial" w:hAnsi="Arial" w:cs="Arial"/>
          <w:b/>
          <w:sz w:val="22"/>
          <w:szCs w:val="22"/>
        </w:rPr>
        <w:t>. ГОДИНУ</w:t>
      </w:r>
    </w:p>
    <w:p w14:paraId="2A54DFFD" w14:textId="77777777" w:rsidR="00093D3B" w:rsidRDefault="00093D3B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1521A782" w14:textId="77777777" w:rsidR="00093D3B" w:rsidRPr="00093D3B" w:rsidRDefault="00093D3B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4723DB5A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45A2DD38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Члан 1.</w:t>
      </w:r>
    </w:p>
    <w:p w14:paraId="140D78CD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728E7096" w14:textId="6B1A65C8" w:rsidR="00893374" w:rsidRDefault="00893374" w:rsidP="002536CE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536CE">
        <w:rPr>
          <w:rFonts w:ascii="Arial" w:hAnsi="Arial" w:cs="Arial"/>
          <w:sz w:val="22"/>
          <w:szCs w:val="22"/>
        </w:rPr>
        <w:t>Члан 2. Финансијског плана Скупштине општине Богатић за 20</w:t>
      </w:r>
      <w:r w:rsidR="002536CE">
        <w:rPr>
          <w:rFonts w:ascii="Arial" w:hAnsi="Arial" w:cs="Arial"/>
          <w:sz w:val="22"/>
          <w:szCs w:val="22"/>
          <w:lang w:val="sr-Cyrl-RS"/>
        </w:rPr>
        <w:t>2</w:t>
      </w:r>
      <w:r w:rsidR="002536CE">
        <w:rPr>
          <w:rFonts w:ascii="Arial" w:hAnsi="Arial" w:cs="Arial"/>
          <w:sz w:val="22"/>
          <w:szCs w:val="22"/>
          <w:lang w:val="sr-Latn-RS"/>
        </w:rPr>
        <w:t>2</w:t>
      </w:r>
      <w:r w:rsidR="002536CE">
        <w:rPr>
          <w:rFonts w:ascii="Arial" w:hAnsi="Arial" w:cs="Arial"/>
          <w:sz w:val="22"/>
          <w:szCs w:val="22"/>
        </w:rPr>
        <w:t>. годину мења се и гласи</w:t>
      </w:r>
      <w:r w:rsidRPr="00893374">
        <w:rPr>
          <w:rFonts w:ascii="Arial" w:hAnsi="Arial" w:cs="Arial"/>
          <w:sz w:val="22"/>
          <w:szCs w:val="22"/>
        </w:rPr>
        <w:t xml:space="preserve"> </w:t>
      </w:r>
    </w:p>
    <w:p w14:paraId="5D820E38" w14:textId="77777777" w:rsidR="00093D3B" w:rsidRPr="00093D3B" w:rsidRDefault="00093D3B" w:rsidP="00893374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</w:p>
    <w:p w14:paraId="6168718E" w14:textId="12D23D49" w:rsidR="00893374" w:rsidRDefault="00893374" w:rsidP="00E63037">
      <w:pPr>
        <w:pStyle w:val="ListParagraph"/>
        <w:numPr>
          <w:ilvl w:val="0"/>
          <w:numId w:val="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str_1"/>
      <w:bookmarkEnd w:id="0"/>
      <w:r w:rsidRPr="00E63037">
        <w:rPr>
          <w:rFonts w:ascii="Arial" w:hAnsi="Arial" w:cs="Arial"/>
          <w:b/>
          <w:bCs/>
          <w:sz w:val="22"/>
          <w:szCs w:val="22"/>
        </w:rPr>
        <w:t xml:space="preserve">Приходи и примања </w:t>
      </w:r>
    </w:p>
    <w:p w14:paraId="67480A7E" w14:textId="5D3A8D6D" w:rsidR="00166283" w:rsidRDefault="00166283" w:rsidP="00093D3B">
      <w:pPr>
        <w:pStyle w:val="ListParagraph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14:paraId="2A506691" w14:textId="697B8597" w:rsidR="00C32A52" w:rsidRDefault="00C32A52" w:rsidP="00093D3B">
      <w:pPr>
        <w:pStyle w:val="ListParagraph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W w:w="9460" w:type="dxa"/>
        <w:tblInd w:w="113" w:type="dxa"/>
        <w:tblLook w:val="04A0" w:firstRow="1" w:lastRow="0" w:firstColumn="1" w:lastColumn="0" w:noHBand="0" w:noVBand="1"/>
      </w:tblPr>
      <w:tblGrid>
        <w:gridCol w:w="1420"/>
        <w:gridCol w:w="6140"/>
        <w:gridCol w:w="1900"/>
      </w:tblGrid>
      <w:tr w:rsidR="00C32A52" w:rsidRPr="00C32A52" w14:paraId="134BC4CB" w14:textId="77777777" w:rsidTr="00C32A52">
        <w:trPr>
          <w:trHeight w:val="10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D10B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2A52">
              <w:rPr>
                <w:rFonts w:ascii="Calibri" w:hAnsi="Calibri" w:cs="Calibri"/>
                <w:color w:val="000000"/>
                <w:sz w:val="20"/>
                <w:szCs w:val="20"/>
              </w:rPr>
              <w:t>Ознака извора финансирања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559B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О П И 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0781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И з н о с</w:t>
            </w:r>
          </w:p>
        </w:tc>
      </w:tr>
      <w:tr w:rsidR="00C32A52" w:rsidRPr="00C32A52" w14:paraId="1E5AD944" w14:textId="77777777" w:rsidTr="00C32A5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6CEC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7705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Текући приходи из 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DA20" w14:textId="784F0D26" w:rsidR="00C32A52" w:rsidRPr="00C32A52" w:rsidRDefault="002536CE" w:rsidP="002536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19,703</w:t>
            </w:r>
            <w:r w:rsidR="00C32A52"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808</w:t>
            </w:r>
          </w:p>
        </w:tc>
      </w:tr>
      <w:tr w:rsidR="00C32A52" w:rsidRPr="00C32A52" w14:paraId="66A348B4" w14:textId="77777777" w:rsidTr="00C32A5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BECD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81AF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Нераспоређен вишак прихода из ранијих година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EDCA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2A52" w:rsidRPr="00C32A52" w14:paraId="450D3969" w14:textId="77777777" w:rsidTr="00C32A5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17EE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C693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У к у п н 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C953" w14:textId="790B93F2" w:rsidR="00C32A52" w:rsidRPr="00C32A52" w:rsidRDefault="00C32A52" w:rsidP="002536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19,</w:t>
            </w:r>
            <w:r w:rsidR="002536CE">
              <w:rPr>
                <w:rFonts w:ascii="Calibri" w:hAnsi="Calibri" w:cs="Calibri"/>
                <w:color w:val="000000"/>
                <w:sz w:val="22"/>
                <w:szCs w:val="22"/>
              </w:rPr>
              <w:t>703</w:t>
            </w: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2536CE">
              <w:rPr>
                <w:rFonts w:ascii="Calibri" w:hAnsi="Calibri" w:cs="Calibri"/>
                <w:color w:val="000000"/>
                <w:sz w:val="22"/>
                <w:szCs w:val="22"/>
              </w:rPr>
              <w:t>808</w:t>
            </w:r>
          </w:p>
        </w:tc>
      </w:tr>
    </w:tbl>
    <w:p w14:paraId="42C0E58B" w14:textId="26A8ADC8" w:rsidR="00C32A52" w:rsidRDefault="00C32A52" w:rsidP="00093D3B">
      <w:pPr>
        <w:pStyle w:val="ListParagraph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14:paraId="301FA940" w14:textId="49ACBCB0" w:rsidR="00C32A52" w:rsidRDefault="00C32A52" w:rsidP="00093D3B">
      <w:pPr>
        <w:pStyle w:val="ListParagraph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14:paraId="4C37B1B6" w14:textId="77777777" w:rsidR="002536CE" w:rsidRDefault="002536CE" w:rsidP="00093D3B">
      <w:pPr>
        <w:pStyle w:val="ListParagraph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14:paraId="0FA96445" w14:textId="77777777" w:rsidR="002536CE" w:rsidRDefault="002536CE" w:rsidP="00093D3B">
      <w:pPr>
        <w:pStyle w:val="ListParagraph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14:paraId="707853AD" w14:textId="77777777" w:rsidR="002536CE" w:rsidRDefault="002536CE" w:rsidP="00093D3B">
      <w:pPr>
        <w:pStyle w:val="ListParagraph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14:paraId="532EFEEB" w14:textId="77777777" w:rsidR="002536CE" w:rsidRDefault="002536CE" w:rsidP="00093D3B">
      <w:pPr>
        <w:pStyle w:val="ListParagraph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14:paraId="4CF66CF0" w14:textId="77777777" w:rsidR="002536CE" w:rsidRDefault="002536CE" w:rsidP="00093D3B">
      <w:pPr>
        <w:pStyle w:val="ListParagraph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14:paraId="24BE1EC9" w14:textId="77777777" w:rsidR="002536CE" w:rsidRDefault="002536CE" w:rsidP="00093D3B">
      <w:pPr>
        <w:pStyle w:val="ListParagraph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14:paraId="2CAFD891" w14:textId="77777777" w:rsidR="002536CE" w:rsidRDefault="002536CE" w:rsidP="00093D3B">
      <w:pPr>
        <w:pStyle w:val="ListParagraph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14:paraId="02CF8DDF" w14:textId="77777777" w:rsidR="00C32A52" w:rsidRPr="00093D3B" w:rsidRDefault="00C32A52" w:rsidP="00093D3B">
      <w:pPr>
        <w:pStyle w:val="ListParagraph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14:paraId="51C762EE" w14:textId="77777777" w:rsidR="00093D3B" w:rsidRPr="00093D3B" w:rsidRDefault="00093D3B" w:rsidP="00093D3B">
      <w:pPr>
        <w:pStyle w:val="ListParagraph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14:paraId="692B3886" w14:textId="637243BB" w:rsidR="00E63037" w:rsidRDefault="00E63037" w:rsidP="00E63037">
      <w:pPr>
        <w:pStyle w:val="ListParagraph"/>
        <w:numPr>
          <w:ilvl w:val="0"/>
          <w:numId w:val="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Расходи и издаци</w:t>
      </w:r>
    </w:p>
    <w:p w14:paraId="471A9FD3" w14:textId="574DE03A" w:rsidR="004850C0" w:rsidRDefault="004850C0" w:rsidP="004D179F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968" w:type="dxa"/>
        <w:tblInd w:w="113" w:type="dxa"/>
        <w:tblLook w:val="04A0" w:firstRow="1" w:lastRow="0" w:firstColumn="1" w:lastColumn="0" w:noHBand="0" w:noVBand="1"/>
      </w:tblPr>
      <w:tblGrid>
        <w:gridCol w:w="973"/>
        <w:gridCol w:w="1439"/>
        <w:gridCol w:w="5768"/>
        <w:gridCol w:w="1844"/>
      </w:tblGrid>
      <w:tr w:rsidR="002536CE" w:rsidRPr="002536CE" w14:paraId="35432A08" w14:textId="77777777" w:rsidTr="002536CE">
        <w:trPr>
          <w:trHeight w:val="10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89BC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36CE">
              <w:rPr>
                <w:rFonts w:ascii="Calibri" w:hAnsi="Calibri" w:cs="Calibri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BED9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36CE">
              <w:rPr>
                <w:rFonts w:ascii="Calibri" w:hAnsi="Calibri" w:cs="Calibri"/>
                <w:color w:val="000000"/>
                <w:sz w:val="20"/>
                <w:szCs w:val="20"/>
              </w:rPr>
              <w:t>Економска класификација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6499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О П И 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0C49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И з н о с</w:t>
            </w:r>
          </w:p>
        </w:tc>
      </w:tr>
      <w:tr w:rsidR="002536CE" w:rsidRPr="002536CE" w14:paraId="2359AA60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B042C1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36C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FDDBC0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36C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E4357B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16, Програмска активност 2101-0001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E49CA0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18,153,808</w:t>
            </w:r>
          </w:p>
        </w:tc>
      </w:tr>
      <w:tr w:rsidR="002536CE" w:rsidRPr="002536CE" w14:paraId="1ACB9517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EF47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5ECB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7015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A367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3,270,000</w:t>
            </w:r>
          </w:p>
        </w:tc>
      </w:tr>
      <w:tr w:rsidR="002536CE" w:rsidRPr="002536CE" w14:paraId="2BDAD219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51B3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F84C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411111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6542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Плате по основу цене рада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7329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3,270,000</w:t>
            </w:r>
          </w:p>
        </w:tc>
      </w:tr>
      <w:tr w:rsidR="002536CE" w:rsidRPr="002536CE" w14:paraId="6BCC339D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D9A2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D972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A9BB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3110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550,000</w:t>
            </w:r>
          </w:p>
        </w:tc>
      </w:tr>
      <w:tr w:rsidR="002536CE" w:rsidRPr="002536CE" w14:paraId="1CB55E89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F12B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BE16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412111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2610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0603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390,000</w:t>
            </w:r>
          </w:p>
        </w:tc>
      </w:tr>
      <w:tr w:rsidR="002536CE" w:rsidRPr="002536CE" w14:paraId="60943173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5F25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032D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412211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D58D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53F8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160,000</w:t>
            </w:r>
          </w:p>
        </w:tc>
      </w:tr>
      <w:tr w:rsidR="002536CE" w:rsidRPr="002536CE" w14:paraId="0E41F521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F93F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B204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0BE9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B5ED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23,808</w:t>
            </w:r>
          </w:p>
        </w:tc>
      </w:tr>
      <w:tr w:rsidR="002536CE" w:rsidRPr="002536CE" w14:paraId="47850366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B707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3852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414419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8525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Остале помоћи запосленим радницима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B0BC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23,808</w:t>
            </w:r>
          </w:p>
        </w:tc>
      </w:tr>
      <w:tr w:rsidR="002536CE" w:rsidRPr="002536CE" w14:paraId="75B3C9D8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377F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DC01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D62C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3E96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70,000</w:t>
            </w:r>
          </w:p>
        </w:tc>
      </w:tr>
      <w:tr w:rsidR="002536CE" w:rsidRPr="002536CE" w14:paraId="32B0A2B0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5D02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BAD1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415112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BA65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Накнаде трошкова за превоз на посао и са посла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7FB2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70,000</w:t>
            </w:r>
          </w:p>
        </w:tc>
      </w:tr>
      <w:tr w:rsidR="002536CE" w:rsidRPr="002536CE" w14:paraId="41B7D4F2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F74E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3C1C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D0AA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0970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</w:tr>
      <w:tr w:rsidR="002536CE" w:rsidRPr="002536CE" w14:paraId="4455A030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17CA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6BFC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421111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86F3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Трошкови платног промета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0167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1,200,000</w:t>
            </w:r>
          </w:p>
        </w:tc>
      </w:tr>
      <w:tr w:rsidR="002536CE" w:rsidRPr="002536CE" w14:paraId="61402CAF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2E20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4F8D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AA77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73B1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2536CE" w:rsidRPr="002536CE" w14:paraId="1CCC624D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182D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780C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422111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4E62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Трошкови дневница на службеном путу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E045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10,000</w:t>
            </w:r>
          </w:p>
        </w:tc>
      </w:tr>
      <w:tr w:rsidR="002536CE" w:rsidRPr="002536CE" w14:paraId="3E61EBFC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F664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530A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7204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AC97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11,200,000</w:t>
            </w:r>
          </w:p>
        </w:tc>
      </w:tr>
      <w:tr w:rsidR="002536CE" w:rsidRPr="002536CE" w14:paraId="6FF6F674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E5D5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FA91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423591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4C84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Накнаде члановима управних, надзорних одбора  и комисија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3481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10,000,000</w:t>
            </w:r>
          </w:p>
        </w:tc>
      </w:tr>
      <w:tr w:rsidR="002536CE" w:rsidRPr="002536CE" w14:paraId="3426A803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A5D1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2F7F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423621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FC9F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Угоститељске услуге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1F4D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2536CE" w:rsidRPr="002536CE" w14:paraId="3F695225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492A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B470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423711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00E7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A469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2536CE" w:rsidRPr="002536CE" w14:paraId="6E91D085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34FA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24FF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4418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Остале опште услуге-чланарина НАЛЕД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376A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2536CE" w:rsidRPr="002536CE" w14:paraId="72D4504B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779F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11F5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E64D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1362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2536CE" w:rsidRPr="002536CE" w14:paraId="7C573B07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4834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CF94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2EB0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Текуће субвенције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128C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</w:tr>
      <w:tr w:rsidR="002536CE" w:rsidRPr="002536CE" w14:paraId="5CE84DA8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8842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2A9D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451191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8C52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Текуће субвенције -  РРА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03F9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1,200,000</w:t>
            </w:r>
          </w:p>
        </w:tc>
      </w:tr>
      <w:tr w:rsidR="002536CE" w:rsidRPr="002536CE" w14:paraId="47E557ED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1CF1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2D82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938B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01A2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630,000</w:t>
            </w:r>
          </w:p>
        </w:tc>
      </w:tr>
      <w:tr w:rsidR="002536CE" w:rsidRPr="002536CE" w14:paraId="4B199519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0227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70F3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481991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11DC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Дотације-чланарина СКГО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213A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250,000</w:t>
            </w:r>
          </w:p>
        </w:tc>
      </w:tr>
      <w:tr w:rsidR="002536CE" w:rsidRPr="002536CE" w14:paraId="7379E351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B08E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1492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481942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0ED6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Дотације политичким странкама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13DE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380,000</w:t>
            </w:r>
          </w:p>
        </w:tc>
      </w:tr>
      <w:tr w:rsidR="002536CE" w:rsidRPr="002536CE" w14:paraId="69C248DE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612990E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2868707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F6E252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16, Пројекат 2101-4002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3554845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1,300,000</w:t>
            </w:r>
          </w:p>
        </w:tc>
      </w:tr>
      <w:tr w:rsidR="002536CE" w:rsidRPr="002536CE" w14:paraId="4FC6B5CF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69A1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1E6F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2CBE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3323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1,300,000</w:t>
            </w:r>
          </w:p>
        </w:tc>
      </w:tr>
      <w:tr w:rsidR="002536CE" w:rsidRPr="002536CE" w14:paraId="149192AE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95DA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82E4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423621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5599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Угоститељске услуге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9038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2536CE" w:rsidRPr="002536CE" w14:paraId="5770C8E7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AFD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B437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423711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86B0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C635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800,000</w:t>
            </w:r>
          </w:p>
        </w:tc>
      </w:tr>
      <w:tr w:rsidR="002536CE" w:rsidRPr="002536CE" w14:paraId="2B3E157C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CD8241B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AEDDFA6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A9B3DB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16, Пројекат 2101-4003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3659626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2536CE" w:rsidRPr="002536CE" w14:paraId="0A05A043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1330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C373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D04C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ABF4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2536CE" w:rsidRPr="002536CE" w14:paraId="621CDACD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DE1E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EC15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423711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AA89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197E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2536CE" w:rsidRPr="002536CE" w14:paraId="7945EDA0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D71F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8245" w14:textId="77777777" w:rsidR="002536CE" w:rsidRPr="002536CE" w:rsidRDefault="002536CE" w:rsidP="00253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923E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340E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2536CE" w:rsidRPr="002536CE" w14:paraId="70872A01" w14:textId="77777777" w:rsidTr="002536CE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ABA0CBD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E875AA5" w14:textId="77777777" w:rsidR="002536CE" w:rsidRPr="002536CE" w:rsidRDefault="002536CE" w:rsidP="002536CE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9AD3752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 к у п н 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530144A" w14:textId="77777777" w:rsidR="002536CE" w:rsidRPr="002536CE" w:rsidRDefault="002536CE" w:rsidP="002536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19,703,808</w:t>
            </w:r>
          </w:p>
        </w:tc>
      </w:tr>
    </w:tbl>
    <w:p w14:paraId="1B4FF92F" w14:textId="77777777" w:rsidR="002536CE" w:rsidRDefault="002536CE" w:rsidP="004D179F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6174C6D" w14:textId="77777777" w:rsidR="002536CE" w:rsidRDefault="002536CE" w:rsidP="004D179F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A321EE" w14:textId="77777777" w:rsidR="002536CE" w:rsidRDefault="002536CE" w:rsidP="002536CE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598785" w14:textId="77777777" w:rsidR="002536CE" w:rsidRDefault="002536CE" w:rsidP="002536CE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Члан 2.</w:t>
      </w:r>
    </w:p>
    <w:p w14:paraId="69B0CDE9" w14:textId="15C39C58" w:rsidR="002536CE" w:rsidRDefault="002536CE" w:rsidP="002536CE">
      <w:pPr>
        <w:spacing w:before="100" w:beforeAutospacing="1" w:after="100" w:afterAutospacing="1"/>
        <w:ind w:firstLine="567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Остале одредбе </w:t>
      </w:r>
      <w:r w:rsidRPr="006C2240">
        <w:rPr>
          <w:rFonts w:ascii="Arial" w:hAnsi="Arial" w:cs="Arial"/>
          <w:sz w:val="22"/>
          <w:szCs w:val="22"/>
        </w:rPr>
        <w:t>Финансијск</w:t>
      </w:r>
      <w:r>
        <w:rPr>
          <w:rFonts w:ascii="Arial" w:hAnsi="Arial" w:cs="Arial"/>
          <w:sz w:val="22"/>
          <w:szCs w:val="22"/>
        </w:rPr>
        <w:t>ог</w:t>
      </w:r>
      <w:r w:rsidRPr="006C2240">
        <w:rPr>
          <w:rFonts w:ascii="Arial" w:hAnsi="Arial" w:cs="Arial"/>
          <w:sz w:val="22"/>
          <w:szCs w:val="22"/>
        </w:rPr>
        <w:t xml:space="preserve"> план</w:t>
      </w:r>
      <w:r>
        <w:rPr>
          <w:rFonts w:ascii="Arial" w:hAnsi="Arial" w:cs="Arial"/>
          <w:sz w:val="22"/>
          <w:szCs w:val="22"/>
        </w:rPr>
        <w:t>а</w:t>
      </w:r>
      <w:r w:rsidRPr="006C2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Скупштине општине Богатић </w:t>
      </w:r>
      <w:r>
        <w:rPr>
          <w:rFonts w:ascii="Arial" w:hAnsi="Arial" w:cs="Arial"/>
          <w:bCs/>
          <w:sz w:val="22"/>
          <w:szCs w:val="22"/>
        </w:rPr>
        <w:t>за 20</w:t>
      </w:r>
      <w:r>
        <w:rPr>
          <w:rFonts w:ascii="Arial" w:hAnsi="Arial" w:cs="Arial"/>
          <w:bCs/>
          <w:sz w:val="22"/>
          <w:szCs w:val="22"/>
          <w:lang w:val="sr-Cyrl-RS"/>
        </w:rPr>
        <w:t>2</w:t>
      </w:r>
      <w:r>
        <w:rPr>
          <w:rFonts w:ascii="Arial" w:hAnsi="Arial" w:cs="Arial"/>
          <w:bCs/>
          <w:sz w:val="22"/>
          <w:szCs w:val="22"/>
          <w:lang w:val="sr-Latn-RS"/>
        </w:rPr>
        <w:t>2</w:t>
      </w:r>
      <w:r>
        <w:rPr>
          <w:rFonts w:ascii="Arial" w:hAnsi="Arial" w:cs="Arial"/>
          <w:bCs/>
          <w:sz w:val="22"/>
          <w:szCs w:val="22"/>
        </w:rPr>
        <w:t>. годину остају на снази.</w:t>
      </w:r>
    </w:p>
    <w:p w14:paraId="3ED84042" w14:textId="77777777" w:rsidR="002536CE" w:rsidRDefault="002536CE" w:rsidP="002536CE">
      <w:pPr>
        <w:pStyle w:val="ListParagraph"/>
        <w:spacing w:before="240" w:after="240"/>
        <w:ind w:left="0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4D179F">
        <w:rPr>
          <w:rFonts w:ascii="Arial" w:hAnsi="Arial" w:cs="Arial"/>
          <w:b/>
          <w:bCs/>
          <w:sz w:val="22"/>
          <w:szCs w:val="22"/>
        </w:rPr>
        <w:t xml:space="preserve">Члан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4D179F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25EAF0" w14:textId="77777777" w:rsidR="002536CE" w:rsidRDefault="002536CE" w:rsidP="002536CE">
      <w:pPr>
        <w:pStyle w:val="ListParagraph"/>
        <w:spacing w:before="240" w:after="240"/>
        <w:ind w:left="0"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B2AD31" w14:textId="2FED5A9B" w:rsidR="002536CE" w:rsidRDefault="002536CE" w:rsidP="002536CE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И</w:t>
      </w:r>
      <w:r>
        <w:rPr>
          <w:rFonts w:ascii="Arial" w:hAnsi="Arial" w:cs="Arial"/>
          <w:sz w:val="22"/>
          <w:szCs w:val="22"/>
        </w:rPr>
        <w:t xml:space="preserve">змена и допуна </w:t>
      </w:r>
      <w:r w:rsidRPr="006C2240">
        <w:rPr>
          <w:rFonts w:ascii="Arial" w:hAnsi="Arial" w:cs="Arial"/>
          <w:sz w:val="22"/>
          <w:szCs w:val="22"/>
        </w:rPr>
        <w:t>Финансијск</w:t>
      </w:r>
      <w:r>
        <w:rPr>
          <w:rFonts w:ascii="Arial" w:hAnsi="Arial" w:cs="Arial"/>
          <w:sz w:val="22"/>
          <w:szCs w:val="22"/>
        </w:rPr>
        <w:t>ог</w:t>
      </w:r>
      <w:r w:rsidRPr="006C2240">
        <w:rPr>
          <w:rFonts w:ascii="Arial" w:hAnsi="Arial" w:cs="Arial"/>
          <w:sz w:val="22"/>
          <w:szCs w:val="22"/>
        </w:rPr>
        <w:t xml:space="preserve"> план</w:t>
      </w:r>
      <w:r>
        <w:rPr>
          <w:rFonts w:ascii="Arial" w:hAnsi="Arial" w:cs="Arial"/>
          <w:sz w:val="22"/>
          <w:szCs w:val="22"/>
        </w:rPr>
        <w:t>а</w:t>
      </w:r>
      <w:r w:rsidRPr="006C2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Скупштине општине Богатић </w:t>
      </w:r>
      <w:r>
        <w:rPr>
          <w:rFonts w:ascii="Arial" w:hAnsi="Arial" w:cs="Arial"/>
          <w:bCs/>
          <w:sz w:val="22"/>
          <w:szCs w:val="22"/>
        </w:rPr>
        <w:t>за 20</w:t>
      </w:r>
      <w:r>
        <w:rPr>
          <w:rFonts w:ascii="Arial" w:hAnsi="Arial" w:cs="Arial"/>
          <w:bCs/>
          <w:sz w:val="22"/>
          <w:szCs w:val="22"/>
          <w:lang w:val="sr-Cyrl-RS"/>
        </w:rPr>
        <w:t>2</w:t>
      </w:r>
      <w:r>
        <w:rPr>
          <w:rFonts w:ascii="Arial" w:hAnsi="Arial" w:cs="Arial"/>
          <w:bCs/>
          <w:sz w:val="22"/>
          <w:szCs w:val="22"/>
          <w:lang w:val="sr-Latn-RS"/>
        </w:rPr>
        <w:t>2</w:t>
      </w:r>
      <w:bookmarkStart w:id="1" w:name="_GoBack"/>
      <w:bookmarkEnd w:id="1"/>
      <w:r>
        <w:rPr>
          <w:rFonts w:ascii="Arial" w:hAnsi="Arial" w:cs="Arial"/>
          <w:bCs/>
          <w:sz w:val="22"/>
          <w:szCs w:val="22"/>
        </w:rPr>
        <w:t>. годину</w:t>
      </w:r>
      <w:r>
        <w:rPr>
          <w:rFonts w:ascii="Arial" w:hAnsi="Arial" w:cs="Arial"/>
          <w:sz w:val="22"/>
          <w:szCs w:val="22"/>
        </w:rPr>
        <w:t xml:space="preserve">, након усвајања од стране надлежног органа, објављује се на званичној интернет страници општине Богатић. </w:t>
      </w:r>
    </w:p>
    <w:p w14:paraId="77AAE685" w14:textId="77777777" w:rsidR="002536CE" w:rsidRDefault="002536CE" w:rsidP="002536CE">
      <w:pPr>
        <w:spacing w:before="100" w:beforeAutospacing="1" w:after="100" w:afterAutospacing="1"/>
        <w:ind w:firstLine="567"/>
        <w:jc w:val="left"/>
        <w:rPr>
          <w:rFonts w:ascii="Arial" w:hAnsi="Arial" w:cs="Arial"/>
          <w:sz w:val="22"/>
          <w:szCs w:val="22"/>
        </w:rPr>
      </w:pPr>
    </w:p>
    <w:p w14:paraId="035310A8" w14:textId="77777777" w:rsidR="007B6D75" w:rsidRDefault="007B6D75" w:rsidP="007B6D75">
      <w:pPr>
        <w:spacing w:before="100" w:beforeAutospacing="1" w:after="100" w:afterAutospacing="1"/>
        <w:ind w:firstLine="567"/>
        <w:jc w:val="left"/>
        <w:rPr>
          <w:rFonts w:ascii="Arial" w:hAnsi="Arial" w:cs="Arial"/>
          <w:sz w:val="22"/>
          <w:szCs w:val="22"/>
        </w:rPr>
      </w:pPr>
    </w:p>
    <w:p w14:paraId="732D3A34" w14:textId="77777777" w:rsidR="00B01DA2" w:rsidRDefault="00B01DA2" w:rsidP="00B01DA2">
      <w:pPr>
        <w:spacing w:before="100" w:beforeAutospacing="1" w:after="100" w:afterAutospacing="1"/>
        <w:ind w:firstLine="567"/>
        <w:jc w:val="righ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ПРЕДСЕДНИК ОПШТИН</w:t>
      </w:r>
      <w:r>
        <w:rPr>
          <w:rFonts w:ascii="Arial" w:hAnsi="Arial" w:cs="Arial"/>
          <w:sz w:val="22"/>
          <w:szCs w:val="22"/>
          <w:lang w:val="sr-Cyrl-RS"/>
        </w:rPr>
        <w:t xml:space="preserve">СКОГ </w:t>
      </w:r>
    </w:p>
    <w:p w14:paraId="291EE317" w14:textId="77777777" w:rsidR="00B01DA2" w:rsidRDefault="00B01DA2" w:rsidP="00B01DA2">
      <w:pPr>
        <w:spacing w:before="100" w:beforeAutospacing="1" w:after="100" w:afterAutospacing="1"/>
        <w:ind w:left="6237"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ВЕЋА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5B74212" w14:textId="77777777" w:rsidR="007B6D75" w:rsidRDefault="007B6D75" w:rsidP="007B6D75">
      <w:pPr>
        <w:spacing w:before="100" w:beforeAutospacing="1" w:after="100" w:afterAutospacing="1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</w:t>
      </w:r>
    </w:p>
    <w:p w14:paraId="126EA853" w14:textId="28078F1B" w:rsidR="007B6D75" w:rsidRDefault="002649DF" w:rsidP="007B6D75">
      <w:pPr>
        <w:spacing w:before="100" w:beforeAutospacing="1" w:after="100" w:afterAutospacing="1"/>
        <w:ind w:left="6237"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</w:t>
      </w:r>
      <w:r w:rsidR="00C32A52">
        <w:rPr>
          <w:rFonts w:ascii="Arial" w:hAnsi="Arial" w:cs="Arial"/>
          <w:sz w:val="22"/>
          <w:szCs w:val="22"/>
          <w:lang w:val="sr-Cyrl-RS"/>
        </w:rPr>
        <w:t>Милан Дамњановић</w:t>
      </w:r>
      <w:r w:rsidR="007B6D75">
        <w:rPr>
          <w:rFonts w:ascii="Arial" w:hAnsi="Arial" w:cs="Arial"/>
          <w:sz w:val="22"/>
          <w:szCs w:val="22"/>
        </w:rPr>
        <w:t xml:space="preserve">  </w:t>
      </w:r>
    </w:p>
    <w:p w14:paraId="3A3C2E54" w14:textId="77777777" w:rsidR="007B6D75" w:rsidRDefault="007B6D75" w:rsidP="007B6D75">
      <w:pPr>
        <w:rPr>
          <w:rFonts w:ascii="Arial" w:hAnsi="Arial" w:cs="Arial"/>
          <w:sz w:val="22"/>
          <w:szCs w:val="22"/>
        </w:rPr>
      </w:pPr>
    </w:p>
    <w:p w14:paraId="31CA0C81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2F4E8F59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73DE250B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2C3FFD6D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2DE9FDC3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04B90067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48512BBC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6D07AD9A" w14:textId="77777777" w:rsidR="00CA189E" w:rsidRDefault="00CA189E" w:rsidP="008F736F">
      <w:pPr>
        <w:rPr>
          <w:rFonts w:ascii="Arial" w:hAnsi="Arial" w:cs="Arial"/>
          <w:sz w:val="22"/>
          <w:szCs w:val="22"/>
        </w:rPr>
      </w:pPr>
    </w:p>
    <w:p w14:paraId="5A9BD2C6" w14:textId="77777777" w:rsidR="00CA189E" w:rsidRDefault="00CA189E" w:rsidP="008F736F">
      <w:pPr>
        <w:rPr>
          <w:rFonts w:ascii="Arial" w:hAnsi="Arial" w:cs="Arial"/>
          <w:sz w:val="22"/>
          <w:szCs w:val="22"/>
        </w:rPr>
      </w:pPr>
    </w:p>
    <w:p w14:paraId="26F1CA13" w14:textId="77777777" w:rsidR="00CA189E" w:rsidRDefault="00CA189E" w:rsidP="008F736F">
      <w:pPr>
        <w:rPr>
          <w:rFonts w:ascii="Arial" w:hAnsi="Arial" w:cs="Arial"/>
          <w:sz w:val="22"/>
          <w:szCs w:val="22"/>
        </w:rPr>
      </w:pPr>
    </w:p>
    <w:p w14:paraId="24E21412" w14:textId="77777777" w:rsidR="00CA189E" w:rsidRDefault="00CA189E" w:rsidP="008F736F">
      <w:pPr>
        <w:rPr>
          <w:rFonts w:ascii="Arial" w:hAnsi="Arial" w:cs="Arial"/>
          <w:sz w:val="22"/>
          <w:szCs w:val="22"/>
        </w:rPr>
      </w:pPr>
    </w:p>
    <w:sectPr w:rsidR="00CA189E" w:rsidSect="005716BD">
      <w:headerReference w:type="default" r:id="rId7"/>
      <w:footerReference w:type="default" r:id="rId8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8AA85" w14:textId="77777777" w:rsidR="008E1F5A" w:rsidRDefault="008E1F5A" w:rsidP="00AC75A3">
      <w:r>
        <w:separator/>
      </w:r>
    </w:p>
  </w:endnote>
  <w:endnote w:type="continuationSeparator" w:id="0">
    <w:p w14:paraId="6737136C" w14:textId="77777777" w:rsidR="008E1F5A" w:rsidRDefault="008E1F5A" w:rsidP="00AC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9D56F" w14:textId="77777777" w:rsidR="00E82A9C" w:rsidRPr="00323EA2" w:rsidRDefault="00E82A9C">
    <w:pPr>
      <w:pStyle w:val="Footer"/>
      <w:jc w:val="right"/>
      <w:rPr>
        <w:color w:val="7F7F7F"/>
        <w:sz w:val="18"/>
        <w:szCs w:val="18"/>
      </w:rPr>
    </w:pPr>
    <w:r w:rsidRPr="00323EA2">
      <w:rPr>
        <w:rFonts w:ascii="Arial" w:hAnsi="Arial" w:cs="Arial"/>
        <w:color w:val="7F7F7F"/>
        <w:sz w:val="18"/>
        <w:szCs w:val="18"/>
      </w:rPr>
      <w:t xml:space="preserve">Страна </w:t>
    </w:r>
    <w:r w:rsidR="008E48EF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PAGE </w:instrText>
    </w:r>
    <w:r w:rsidR="008E48EF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2536CE">
      <w:rPr>
        <w:rFonts w:ascii="Arial" w:hAnsi="Arial" w:cs="Arial"/>
        <w:noProof/>
        <w:color w:val="7F7F7F"/>
        <w:sz w:val="18"/>
        <w:szCs w:val="18"/>
      </w:rPr>
      <w:t>3</w:t>
    </w:r>
    <w:r w:rsidR="008E48EF" w:rsidRPr="00323EA2">
      <w:rPr>
        <w:rFonts w:ascii="Arial" w:hAnsi="Arial" w:cs="Arial"/>
        <w:color w:val="7F7F7F"/>
        <w:sz w:val="18"/>
        <w:szCs w:val="18"/>
      </w:rPr>
      <w:fldChar w:fldCharType="end"/>
    </w:r>
    <w:r w:rsidRPr="00323EA2">
      <w:rPr>
        <w:rFonts w:ascii="Arial" w:hAnsi="Arial" w:cs="Arial"/>
        <w:color w:val="7F7F7F"/>
        <w:sz w:val="18"/>
        <w:szCs w:val="18"/>
      </w:rPr>
      <w:t xml:space="preserve"> од </w:t>
    </w:r>
    <w:r w:rsidR="008E48EF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NUMPAGES  </w:instrText>
    </w:r>
    <w:r w:rsidR="008E48EF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2536CE">
      <w:rPr>
        <w:rFonts w:ascii="Arial" w:hAnsi="Arial" w:cs="Arial"/>
        <w:noProof/>
        <w:color w:val="7F7F7F"/>
        <w:sz w:val="18"/>
        <w:szCs w:val="18"/>
      </w:rPr>
      <w:t>3</w:t>
    </w:r>
    <w:r w:rsidR="008E48EF" w:rsidRPr="00323EA2">
      <w:rPr>
        <w:rFonts w:ascii="Arial" w:hAnsi="Arial" w:cs="Arial"/>
        <w:color w:val="7F7F7F"/>
        <w:sz w:val="18"/>
        <w:szCs w:val="18"/>
      </w:rPr>
      <w:fldChar w:fldCharType="end"/>
    </w:r>
  </w:p>
  <w:p w14:paraId="277DE7E1" w14:textId="77777777" w:rsidR="00E82A9C" w:rsidRPr="00F249A0" w:rsidRDefault="00E82A9C">
    <w:pPr>
      <w:pStyle w:val="Footer"/>
      <w:rPr>
        <w:color w:val="F2F2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F42C5" w14:textId="77777777" w:rsidR="008E1F5A" w:rsidRDefault="008E1F5A" w:rsidP="00AC75A3">
      <w:r>
        <w:separator/>
      </w:r>
    </w:p>
  </w:footnote>
  <w:footnote w:type="continuationSeparator" w:id="0">
    <w:p w14:paraId="4E1C4980" w14:textId="77777777" w:rsidR="008E1F5A" w:rsidRDefault="008E1F5A" w:rsidP="00AC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3152B" w14:textId="77777777"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 w:firstRow="1" w:lastRow="0" w:firstColumn="1" w:lastColumn="0" w:noHBand="0" w:noVBand="0"/>
    </w:tblPr>
    <w:tblGrid>
      <w:gridCol w:w="7256"/>
    </w:tblGrid>
    <w:tr w:rsidR="008F736F" w:rsidRPr="002F4400" w14:paraId="56B7F0F5" w14:textId="77777777" w:rsidTr="006D7AE8">
      <w:trPr>
        <w:trHeight w:val="264"/>
      </w:trPr>
      <w:tc>
        <w:tcPr>
          <w:tcW w:w="7256" w:type="dxa"/>
        </w:tcPr>
        <w:p w14:paraId="591005B6" w14:textId="77777777"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14:paraId="48F09E3D" w14:textId="77777777" w:rsidTr="006D7AE8">
      <w:tc>
        <w:tcPr>
          <w:tcW w:w="7256" w:type="dxa"/>
        </w:tcPr>
        <w:p w14:paraId="69A3B8AC" w14:textId="77777777"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14:paraId="7F9299B7" w14:textId="77777777" w:rsidTr="006D7AE8">
      <w:tc>
        <w:tcPr>
          <w:tcW w:w="7256" w:type="dxa"/>
        </w:tcPr>
        <w:p w14:paraId="51F35862" w14:textId="77777777" w:rsidR="008F736F" w:rsidRPr="00323EA2" w:rsidRDefault="008F736F" w:rsidP="00384AF3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  <w:r w:rsidR="00384AF3">
            <w:rPr>
              <w:rFonts w:ascii="Arial" w:hAnsi="Arial" w:cs="Arial"/>
              <w:color w:val="7F7F7F"/>
              <w:sz w:val="18"/>
              <w:szCs w:val="18"/>
            </w:rPr>
            <w:t>e-mail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opstina@bogatic.rs</w:t>
          </w:r>
        </w:p>
      </w:tc>
    </w:tr>
    <w:tr w:rsidR="008F736F" w:rsidRPr="002F4400" w14:paraId="02D9A053" w14:textId="77777777" w:rsidTr="006D7AE8">
      <w:tc>
        <w:tcPr>
          <w:tcW w:w="7256" w:type="dxa"/>
        </w:tcPr>
        <w:p w14:paraId="361FF3D2" w14:textId="77777777" w:rsidR="008F736F" w:rsidRPr="00323EA2" w:rsidRDefault="008F736F" w:rsidP="00384AF3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="00384AF3">
            <w:rPr>
              <w:rFonts w:ascii="Arial" w:hAnsi="Arial" w:cs="Arial"/>
              <w:color w:val="7F7F7F"/>
              <w:sz w:val="18"/>
              <w:szCs w:val="18"/>
            </w:rPr>
            <w:t xml:space="preserve"> web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www.bogatic.rs</w:t>
          </w:r>
        </w:p>
      </w:tc>
    </w:tr>
  </w:tbl>
  <w:p w14:paraId="71E84C3E" w14:textId="77777777" w:rsidR="008F736F" w:rsidRDefault="005A3C05">
    <w:pPr>
      <w:pStyle w:val="Header"/>
    </w:pPr>
    <w:r>
      <w:rPr>
        <w:noProof/>
      </w:rPr>
      <w:drawing>
        <wp:inline distT="0" distB="0" distL="0" distR="0" wp14:anchorId="09AA2A6B" wp14:editId="602A11C0">
          <wp:extent cx="666750" cy="914400"/>
          <wp:effectExtent l="19050" t="0" r="0" b="0"/>
          <wp:docPr id="1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C1DA49" w14:textId="77777777" w:rsidR="008F736F" w:rsidRDefault="008F7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663DD"/>
    <w:multiLevelType w:val="hybridMultilevel"/>
    <w:tmpl w:val="7FD0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C80"/>
    <w:rsid w:val="0002282C"/>
    <w:rsid w:val="00047976"/>
    <w:rsid w:val="000521EE"/>
    <w:rsid w:val="00077FD7"/>
    <w:rsid w:val="00093D3B"/>
    <w:rsid w:val="000A21AD"/>
    <w:rsid w:val="000B2573"/>
    <w:rsid w:val="000B6AA1"/>
    <w:rsid w:val="000E7BEB"/>
    <w:rsid w:val="00101C9B"/>
    <w:rsid w:val="00113148"/>
    <w:rsid w:val="00116B30"/>
    <w:rsid w:val="00143C2E"/>
    <w:rsid w:val="001617C4"/>
    <w:rsid w:val="00166283"/>
    <w:rsid w:val="001965AC"/>
    <w:rsid w:val="001B17D9"/>
    <w:rsid w:val="001D3014"/>
    <w:rsid w:val="0022730A"/>
    <w:rsid w:val="0023328D"/>
    <w:rsid w:val="00235BE5"/>
    <w:rsid w:val="002536CE"/>
    <w:rsid w:val="002649DF"/>
    <w:rsid w:val="002C20F2"/>
    <w:rsid w:val="002F4400"/>
    <w:rsid w:val="003226DC"/>
    <w:rsid w:val="00323EA2"/>
    <w:rsid w:val="00350208"/>
    <w:rsid w:val="00382DCE"/>
    <w:rsid w:val="00384AF3"/>
    <w:rsid w:val="0038732C"/>
    <w:rsid w:val="003938EA"/>
    <w:rsid w:val="003B2017"/>
    <w:rsid w:val="003C7DC4"/>
    <w:rsid w:val="003E1184"/>
    <w:rsid w:val="003E76FE"/>
    <w:rsid w:val="004613C6"/>
    <w:rsid w:val="004850C0"/>
    <w:rsid w:val="004B155F"/>
    <w:rsid w:val="004D179F"/>
    <w:rsid w:val="004D273D"/>
    <w:rsid w:val="004D3111"/>
    <w:rsid w:val="005716BD"/>
    <w:rsid w:val="005755C5"/>
    <w:rsid w:val="005A3C05"/>
    <w:rsid w:val="005B7560"/>
    <w:rsid w:val="005C01AD"/>
    <w:rsid w:val="005C1144"/>
    <w:rsid w:val="005C5E4F"/>
    <w:rsid w:val="005F1835"/>
    <w:rsid w:val="006239CF"/>
    <w:rsid w:val="00627021"/>
    <w:rsid w:val="006C2240"/>
    <w:rsid w:val="006D0164"/>
    <w:rsid w:val="006D7AE8"/>
    <w:rsid w:val="006E6D29"/>
    <w:rsid w:val="00710363"/>
    <w:rsid w:val="007269BF"/>
    <w:rsid w:val="007514A6"/>
    <w:rsid w:val="00753A98"/>
    <w:rsid w:val="00787EC7"/>
    <w:rsid w:val="00797478"/>
    <w:rsid w:val="007B6D75"/>
    <w:rsid w:val="007C1187"/>
    <w:rsid w:val="007D13BD"/>
    <w:rsid w:val="008076A3"/>
    <w:rsid w:val="00810C59"/>
    <w:rsid w:val="00823171"/>
    <w:rsid w:val="00823A88"/>
    <w:rsid w:val="008522FD"/>
    <w:rsid w:val="00865AA5"/>
    <w:rsid w:val="008752A9"/>
    <w:rsid w:val="00875605"/>
    <w:rsid w:val="00893374"/>
    <w:rsid w:val="008B70EF"/>
    <w:rsid w:val="008C5B0B"/>
    <w:rsid w:val="008C787A"/>
    <w:rsid w:val="008E1F5A"/>
    <w:rsid w:val="008E48EF"/>
    <w:rsid w:val="008F736F"/>
    <w:rsid w:val="009226B7"/>
    <w:rsid w:val="0093037D"/>
    <w:rsid w:val="009564BB"/>
    <w:rsid w:val="00963495"/>
    <w:rsid w:val="00974BE7"/>
    <w:rsid w:val="00984593"/>
    <w:rsid w:val="009F6008"/>
    <w:rsid w:val="00A5127B"/>
    <w:rsid w:val="00A55634"/>
    <w:rsid w:val="00A63BF7"/>
    <w:rsid w:val="00A76A78"/>
    <w:rsid w:val="00A858FF"/>
    <w:rsid w:val="00AA6A0D"/>
    <w:rsid w:val="00AB266B"/>
    <w:rsid w:val="00AC75A3"/>
    <w:rsid w:val="00AE7366"/>
    <w:rsid w:val="00B01DA2"/>
    <w:rsid w:val="00B13EF7"/>
    <w:rsid w:val="00B21ABA"/>
    <w:rsid w:val="00B23817"/>
    <w:rsid w:val="00B25667"/>
    <w:rsid w:val="00B40325"/>
    <w:rsid w:val="00B5449B"/>
    <w:rsid w:val="00B65FB0"/>
    <w:rsid w:val="00B872A8"/>
    <w:rsid w:val="00BB514D"/>
    <w:rsid w:val="00BC003B"/>
    <w:rsid w:val="00BC3A62"/>
    <w:rsid w:val="00BD79D5"/>
    <w:rsid w:val="00C32A52"/>
    <w:rsid w:val="00C34C8C"/>
    <w:rsid w:val="00C461F1"/>
    <w:rsid w:val="00C73246"/>
    <w:rsid w:val="00C831F6"/>
    <w:rsid w:val="00C864A9"/>
    <w:rsid w:val="00CA189E"/>
    <w:rsid w:val="00CE06D9"/>
    <w:rsid w:val="00CE3C80"/>
    <w:rsid w:val="00CF1436"/>
    <w:rsid w:val="00D04105"/>
    <w:rsid w:val="00D26651"/>
    <w:rsid w:val="00D94632"/>
    <w:rsid w:val="00DC1468"/>
    <w:rsid w:val="00DF0574"/>
    <w:rsid w:val="00E167BC"/>
    <w:rsid w:val="00E176FA"/>
    <w:rsid w:val="00E63037"/>
    <w:rsid w:val="00E8091C"/>
    <w:rsid w:val="00E82A9C"/>
    <w:rsid w:val="00E94B18"/>
    <w:rsid w:val="00EB36B9"/>
    <w:rsid w:val="00EC5F4E"/>
    <w:rsid w:val="00EC6B0F"/>
    <w:rsid w:val="00ED4B64"/>
    <w:rsid w:val="00EF33B2"/>
    <w:rsid w:val="00EF491E"/>
    <w:rsid w:val="00F07489"/>
    <w:rsid w:val="00F249A0"/>
    <w:rsid w:val="00F714BD"/>
    <w:rsid w:val="00FB283A"/>
    <w:rsid w:val="00FC0BFF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9176F"/>
  <w15:docId w15:val="{9CABCA45-9D03-4B0A-8BD5-921B2800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9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="Calibr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="Times New Roman" w:hAnsi="Times New Roman" w:cs="Times New Roman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/>
      </w:pBdr>
      <w:spacing w:before="100" w:beforeAutospacing="1" w:after="100" w:afterAutospacing="1"/>
      <w:contextualSpacing/>
      <w:jc w:val="center"/>
    </w:pPr>
    <w:rPr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="Times New Roman" w:hAnsi="Times New Roman" w:cs="Times New Roman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paragraph" w:styleId="ListParagraph">
    <w:name w:val="List Paragraph"/>
    <w:basedOn w:val="Normal"/>
    <w:uiPriority w:val="34"/>
    <w:qFormat/>
    <w:rsid w:val="00E63037"/>
    <w:pPr>
      <w:ind w:left="720"/>
      <w:contextualSpacing/>
    </w:pPr>
  </w:style>
  <w:style w:type="paragraph" w:customStyle="1" w:styleId="Normal1">
    <w:name w:val="Normal1"/>
    <w:basedOn w:val="Normal"/>
    <w:rsid w:val="00787EC7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Oomp%20E5500\Desktop\Word%20privreda%20i%20finans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privreda i finansije</Template>
  <TotalTime>184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koOomp E5500</dc:creator>
  <cp:lastModifiedBy>Korisnik</cp:lastModifiedBy>
  <cp:revision>25</cp:revision>
  <cp:lastPrinted>2022-07-14T10:36:00Z</cp:lastPrinted>
  <dcterms:created xsi:type="dcterms:W3CDTF">2017-01-10T11:51:00Z</dcterms:created>
  <dcterms:modified xsi:type="dcterms:W3CDTF">2022-07-14T10:37:00Z</dcterms:modified>
</cp:coreProperties>
</file>